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B9" w:rsidRDefault="00A225B9" w:rsidP="00884B14">
      <w:pPr>
        <w:ind w:left="0" w:firstLine="0"/>
        <w:jc w:val="center"/>
        <w:rPr>
          <w:rFonts w:ascii="Century Gothic" w:hAnsi="Century Gothic" w:cs="Arial"/>
          <w:b/>
          <w:sz w:val="36"/>
          <w:szCs w:val="36"/>
        </w:rPr>
      </w:pPr>
      <w:r w:rsidRPr="00A225B9">
        <w:rPr>
          <w:rFonts w:ascii="Century Gothic" w:hAnsi="Century Gothic" w:cs="Arial"/>
          <w:b/>
          <w:sz w:val="32"/>
          <w:szCs w:val="36"/>
        </w:rPr>
        <w:t xml:space="preserve">Series: One </w:t>
      </w:r>
      <w:proofErr w:type="spellStart"/>
      <w:r w:rsidRPr="00A225B9">
        <w:rPr>
          <w:rFonts w:ascii="Century Gothic" w:hAnsi="Century Gothic" w:cs="Arial"/>
          <w:b/>
          <w:sz w:val="32"/>
          <w:szCs w:val="36"/>
        </w:rPr>
        <w:t>Anothering</w:t>
      </w:r>
      <w:proofErr w:type="spellEnd"/>
    </w:p>
    <w:p w:rsidR="004445D5" w:rsidRDefault="004445D5" w:rsidP="00884B14">
      <w:pPr>
        <w:ind w:left="0" w:firstLine="0"/>
        <w:jc w:val="center"/>
        <w:rPr>
          <w:rFonts w:ascii="Century Gothic" w:hAnsi="Century Gothic" w:cs="Arial"/>
          <w:b/>
          <w:sz w:val="36"/>
          <w:szCs w:val="36"/>
        </w:rPr>
      </w:pPr>
      <w:r>
        <w:rPr>
          <w:rFonts w:ascii="Century Gothic" w:hAnsi="Century Gothic" w:cs="Arial"/>
          <w:b/>
          <w:sz w:val="36"/>
          <w:szCs w:val="36"/>
        </w:rPr>
        <w:t>L</w:t>
      </w:r>
      <w:r w:rsidR="00A225B9">
        <w:rPr>
          <w:rFonts w:ascii="Century Gothic" w:hAnsi="Century Gothic" w:cs="Arial"/>
          <w:b/>
          <w:sz w:val="36"/>
          <w:szCs w:val="36"/>
        </w:rPr>
        <w:t>oving</w:t>
      </w:r>
      <w:r w:rsidR="00DD5DE8">
        <w:rPr>
          <w:rFonts w:ascii="Century Gothic" w:hAnsi="Century Gothic" w:cs="Arial"/>
          <w:b/>
          <w:sz w:val="36"/>
          <w:szCs w:val="36"/>
        </w:rPr>
        <w:t xml:space="preserve"> One Another</w:t>
      </w:r>
      <w:r>
        <w:rPr>
          <w:rFonts w:ascii="Century Gothic" w:hAnsi="Century Gothic" w:cs="Arial"/>
          <w:b/>
          <w:sz w:val="36"/>
          <w:szCs w:val="36"/>
        </w:rPr>
        <w:t xml:space="preserve"> </w:t>
      </w:r>
    </w:p>
    <w:p w:rsidR="00DD5DE8" w:rsidRPr="00E118BC" w:rsidRDefault="00DD5DE8" w:rsidP="00DD5DE8">
      <w:pPr>
        <w:ind w:left="0" w:firstLine="0"/>
        <w:jc w:val="center"/>
        <w:rPr>
          <w:rFonts w:ascii="Optima LT Std" w:hAnsi="Optima LT Std" w:cstheme="minorHAnsi"/>
          <w:b/>
          <w:color w:val="000000" w:themeColor="text1"/>
          <w:szCs w:val="24"/>
          <w:u w:color="000000" w:themeColor="text1"/>
        </w:rPr>
      </w:pPr>
      <w:proofErr w:type="gramStart"/>
      <w:r>
        <w:rPr>
          <w:rFonts w:ascii="Century Gothic" w:hAnsi="Century Gothic" w:cstheme="minorHAnsi"/>
          <w:i/>
          <w:color w:val="000000" w:themeColor="text1"/>
          <w:sz w:val="22"/>
          <w:szCs w:val="24"/>
          <w:u w:color="000000" w:themeColor="text1"/>
        </w:rPr>
        <w:t>1</w:t>
      </w:r>
      <w:proofErr w:type="gramEnd"/>
      <w:r>
        <w:rPr>
          <w:rFonts w:ascii="Century Gothic" w:hAnsi="Century Gothic" w:cstheme="minorHAnsi"/>
          <w:i/>
          <w:color w:val="000000" w:themeColor="text1"/>
          <w:sz w:val="22"/>
          <w:szCs w:val="24"/>
          <w:u w:color="000000" w:themeColor="text1"/>
        </w:rPr>
        <w:t xml:space="preserve"> John 3:14-18</w:t>
      </w:r>
    </w:p>
    <w:p w:rsidR="00DD5DE8" w:rsidRPr="00DD5DE8" w:rsidRDefault="003B7974" w:rsidP="00DD5DE8">
      <w:pPr>
        <w:spacing w:before="160"/>
        <w:ind w:left="0" w:firstLine="0"/>
        <w:rPr>
          <w:rFonts w:ascii="Century Gothic" w:hAnsi="Century Gothic"/>
          <w:i/>
          <w:sz w:val="20"/>
          <w:szCs w:val="24"/>
        </w:rPr>
      </w:pPr>
      <w:r>
        <w:rPr>
          <w:rFonts w:ascii="Century Gothic" w:hAnsi="Century Gothic"/>
          <w:b/>
          <w:sz w:val="20"/>
          <w:szCs w:val="24"/>
        </w:rPr>
        <w:t>John 10:10</w:t>
      </w:r>
      <w:r w:rsidRPr="003B7974">
        <w:rPr>
          <w:rFonts w:ascii="Century Gothic" w:hAnsi="Century Gothic"/>
          <w:sz w:val="20"/>
          <w:szCs w:val="24"/>
        </w:rPr>
        <w:t>—</w:t>
      </w:r>
      <w:proofErr w:type="gramStart"/>
      <w:r w:rsidR="00DD5DE8" w:rsidRPr="00DD5DE8">
        <w:rPr>
          <w:rFonts w:ascii="Century Gothic" w:hAnsi="Century Gothic"/>
          <w:i/>
          <w:sz w:val="20"/>
          <w:szCs w:val="24"/>
        </w:rPr>
        <w:t>The</w:t>
      </w:r>
      <w:proofErr w:type="gramEnd"/>
      <w:r w:rsidR="00DD5DE8" w:rsidRPr="00DD5DE8">
        <w:rPr>
          <w:rFonts w:ascii="Century Gothic" w:hAnsi="Century Gothic"/>
          <w:i/>
          <w:sz w:val="20"/>
          <w:szCs w:val="24"/>
        </w:rPr>
        <w:t xml:space="preserve"> thief comes only to steal and kill and destroy; I came that they may have life, and have it abundantly. </w:t>
      </w:r>
    </w:p>
    <w:p w:rsidR="00DD5DE8" w:rsidRPr="00DD5DE8" w:rsidRDefault="003B7974" w:rsidP="00DD5DE8">
      <w:pPr>
        <w:spacing w:before="160"/>
        <w:ind w:left="0" w:firstLine="0"/>
        <w:rPr>
          <w:rFonts w:ascii="Century Gothic" w:hAnsi="Century Gothic"/>
          <w:i/>
          <w:sz w:val="20"/>
          <w:szCs w:val="24"/>
        </w:rPr>
      </w:pPr>
      <w:r>
        <w:rPr>
          <w:rFonts w:ascii="Century Gothic" w:hAnsi="Century Gothic"/>
          <w:b/>
          <w:sz w:val="20"/>
          <w:szCs w:val="24"/>
        </w:rPr>
        <w:t>Colossians 1:28</w:t>
      </w:r>
      <w:r w:rsidRPr="003B7974">
        <w:rPr>
          <w:rFonts w:ascii="Century Gothic" w:hAnsi="Century Gothic"/>
          <w:sz w:val="20"/>
          <w:szCs w:val="24"/>
        </w:rPr>
        <w:t>—</w:t>
      </w:r>
      <w:proofErr w:type="gramStart"/>
      <w:r w:rsidR="00DD5DE8" w:rsidRPr="00DD5DE8">
        <w:rPr>
          <w:rFonts w:ascii="Century Gothic" w:hAnsi="Century Gothic"/>
          <w:i/>
          <w:sz w:val="20"/>
          <w:szCs w:val="24"/>
        </w:rPr>
        <w:t>We</w:t>
      </w:r>
      <w:proofErr w:type="gramEnd"/>
      <w:r w:rsidR="00DD5DE8" w:rsidRPr="00DD5DE8">
        <w:rPr>
          <w:rFonts w:ascii="Century Gothic" w:hAnsi="Century Gothic"/>
          <w:i/>
          <w:sz w:val="20"/>
          <w:szCs w:val="24"/>
        </w:rPr>
        <w:t xml:space="preserve"> proclaim Him, admonishing every man and teaching every man with all wisdom, so that we </w:t>
      </w:r>
      <w:bookmarkStart w:id="0" w:name="_GoBack"/>
      <w:bookmarkEnd w:id="0"/>
      <w:r w:rsidR="00DD5DE8" w:rsidRPr="00DD5DE8">
        <w:rPr>
          <w:rFonts w:ascii="Century Gothic" w:hAnsi="Century Gothic"/>
          <w:i/>
          <w:sz w:val="20"/>
          <w:szCs w:val="24"/>
        </w:rPr>
        <w:t xml:space="preserve">may present every man complete in Christ. </w:t>
      </w:r>
    </w:p>
    <w:p w:rsidR="00DD5DE8" w:rsidRPr="00DD5DE8" w:rsidRDefault="003B7974" w:rsidP="00DD5DE8">
      <w:pPr>
        <w:spacing w:before="160"/>
        <w:ind w:left="0" w:firstLine="0"/>
        <w:rPr>
          <w:rFonts w:ascii="Century Gothic" w:hAnsi="Century Gothic"/>
          <w:i/>
          <w:sz w:val="20"/>
          <w:szCs w:val="24"/>
        </w:rPr>
      </w:pPr>
      <w:r>
        <w:rPr>
          <w:rFonts w:ascii="Century Gothic" w:hAnsi="Century Gothic"/>
          <w:b/>
          <w:sz w:val="20"/>
          <w:szCs w:val="24"/>
        </w:rPr>
        <w:t>1 Corinthians 12:14-16, 21-22</w:t>
      </w:r>
      <w:r w:rsidRPr="003B7974">
        <w:rPr>
          <w:rFonts w:ascii="Century Gothic" w:hAnsi="Century Gothic"/>
          <w:sz w:val="20"/>
          <w:szCs w:val="24"/>
        </w:rPr>
        <w:t>—</w:t>
      </w:r>
      <w:proofErr w:type="gramStart"/>
      <w:r w:rsidR="00DD5DE8" w:rsidRPr="00DD5DE8">
        <w:rPr>
          <w:rFonts w:ascii="Century Gothic" w:hAnsi="Century Gothic"/>
          <w:i/>
          <w:sz w:val="20"/>
          <w:szCs w:val="24"/>
        </w:rPr>
        <w:t>For</w:t>
      </w:r>
      <w:proofErr w:type="gramEnd"/>
      <w:r w:rsidR="00DD5DE8" w:rsidRPr="00DD5DE8">
        <w:rPr>
          <w:rFonts w:ascii="Century Gothic" w:hAnsi="Century Gothic"/>
          <w:i/>
          <w:sz w:val="20"/>
          <w:szCs w:val="24"/>
        </w:rPr>
        <w:t xml:space="preserve"> the body is not one member, but many. If the foot says, “Because I am not a hand, I am not a part of the body,” it is not for this reason any the less a part of the body. And if the ear says, “Because I am not an eye, I am not a part of the body,” it is not for this reason any the less a part of the body…And the eye cannot say to the hand, “I have no need of you”; or again the head to the feet, “I have no need of you.” On the contrary, it is much truer that the members of the </w:t>
      </w:r>
      <w:proofErr w:type="gramStart"/>
      <w:r w:rsidR="00DD5DE8" w:rsidRPr="00DD5DE8">
        <w:rPr>
          <w:rFonts w:ascii="Century Gothic" w:hAnsi="Century Gothic"/>
          <w:i/>
          <w:sz w:val="20"/>
          <w:szCs w:val="24"/>
        </w:rPr>
        <w:t>body which</w:t>
      </w:r>
      <w:proofErr w:type="gramEnd"/>
      <w:r w:rsidR="00DD5DE8" w:rsidRPr="00DD5DE8">
        <w:rPr>
          <w:rFonts w:ascii="Century Gothic" w:hAnsi="Century Gothic"/>
          <w:i/>
          <w:sz w:val="20"/>
          <w:szCs w:val="24"/>
        </w:rPr>
        <w:t xml:space="preserve"> seem to be weaker are necessary…</w:t>
      </w:r>
    </w:p>
    <w:p w:rsidR="00DD5DE8" w:rsidRPr="00DD5DE8" w:rsidRDefault="00DD5DE8" w:rsidP="00DD5DE8">
      <w:pPr>
        <w:spacing w:before="160"/>
        <w:ind w:left="0" w:firstLine="0"/>
        <w:rPr>
          <w:rFonts w:ascii="Century Gothic" w:hAnsi="Century Gothic"/>
          <w:i/>
          <w:sz w:val="20"/>
          <w:szCs w:val="24"/>
        </w:rPr>
      </w:pPr>
      <w:proofErr w:type="gramStart"/>
      <w:r w:rsidRPr="00DD5DE8">
        <w:rPr>
          <w:rFonts w:ascii="Century Gothic" w:hAnsi="Century Gothic"/>
          <w:b/>
          <w:sz w:val="20"/>
          <w:szCs w:val="24"/>
        </w:rPr>
        <w:t>1</w:t>
      </w:r>
      <w:proofErr w:type="gramEnd"/>
      <w:r w:rsidRPr="00DD5DE8">
        <w:rPr>
          <w:rFonts w:ascii="Century Gothic" w:hAnsi="Century Gothic"/>
          <w:b/>
          <w:sz w:val="20"/>
          <w:szCs w:val="24"/>
        </w:rPr>
        <w:t xml:space="preserve"> Corinthians 3:11</w:t>
      </w:r>
      <w:r w:rsidR="003B7974" w:rsidRPr="003B7974">
        <w:rPr>
          <w:rFonts w:ascii="Century Gothic" w:hAnsi="Century Gothic"/>
          <w:sz w:val="20"/>
          <w:szCs w:val="24"/>
        </w:rPr>
        <w:t>—</w:t>
      </w:r>
      <w:r w:rsidRPr="00DD5DE8">
        <w:rPr>
          <w:rFonts w:ascii="Century Gothic" w:hAnsi="Century Gothic"/>
          <w:i/>
          <w:sz w:val="20"/>
          <w:szCs w:val="24"/>
        </w:rPr>
        <w:t xml:space="preserve">For no man can lay a foundation other than the one which is laid, which is Jesus Christ. </w:t>
      </w:r>
    </w:p>
    <w:p w:rsidR="00DD5DE8" w:rsidRPr="00DD5DE8" w:rsidRDefault="00DD5DE8" w:rsidP="00DD5DE8">
      <w:pPr>
        <w:spacing w:before="160"/>
        <w:ind w:left="0" w:firstLine="0"/>
        <w:rPr>
          <w:rFonts w:ascii="Century Gothic" w:hAnsi="Century Gothic"/>
          <w:i/>
          <w:sz w:val="20"/>
          <w:szCs w:val="24"/>
        </w:rPr>
      </w:pPr>
      <w:proofErr w:type="gramStart"/>
      <w:r w:rsidRPr="00DD5DE8">
        <w:rPr>
          <w:rFonts w:ascii="Century Gothic" w:hAnsi="Century Gothic"/>
          <w:b/>
          <w:sz w:val="20"/>
          <w:szCs w:val="24"/>
        </w:rPr>
        <w:t>1</w:t>
      </w:r>
      <w:proofErr w:type="gramEnd"/>
      <w:r w:rsidRPr="00DD5DE8">
        <w:rPr>
          <w:rFonts w:ascii="Century Gothic" w:hAnsi="Century Gothic"/>
          <w:b/>
          <w:sz w:val="20"/>
          <w:szCs w:val="24"/>
        </w:rPr>
        <w:t xml:space="preserve"> Corinthians 3:10</w:t>
      </w:r>
      <w:r w:rsidR="003B7974" w:rsidRPr="003B7974">
        <w:rPr>
          <w:rFonts w:ascii="Century Gothic" w:hAnsi="Century Gothic"/>
          <w:sz w:val="20"/>
          <w:szCs w:val="24"/>
        </w:rPr>
        <w:t>—</w:t>
      </w:r>
      <w:r w:rsidRPr="00DD5DE8">
        <w:rPr>
          <w:rFonts w:ascii="Century Gothic" w:hAnsi="Century Gothic"/>
          <w:i/>
          <w:sz w:val="20"/>
          <w:szCs w:val="24"/>
        </w:rPr>
        <w:t xml:space="preserve">But each man must be careful how he builds on it. </w:t>
      </w:r>
    </w:p>
    <w:p w:rsidR="00DD5DE8" w:rsidRPr="00A225B9" w:rsidRDefault="00DD5DE8" w:rsidP="0028070A">
      <w:pPr>
        <w:spacing w:before="160"/>
        <w:ind w:left="0" w:firstLine="0"/>
        <w:jc w:val="center"/>
        <w:rPr>
          <w:rFonts w:ascii="Century Gothic" w:hAnsi="Century Gothic"/>
          <w:sz w:val="32"/>
          <w:szCs w:val="24"/>
        </w:rPr>
      </w:pPr>
      <w:proofErr w:type="gramStart"/>
      <w:r w:rsidRPr="00A225B9">
        <w:rPr>
          <w:rFonts w:ascii="Century Gothic" w:hAnsi="Century Gothic"/>
          <w:sz w:val="32"/>
          <w:szCs w:val="24"/>
        </w:rPr>
        <w:t>3</w:t>
      </w:r>
      <w:proofErr w:type="gramEnd"/>
      <w:r w:rsidRPr="00A225B9">
        <w:rPr>
          <w:rFonts w:ascii="Century Gothic" w:hAnsi="Century Gothic"/>
          <w:sz w:val="32"/>
          <w:szCs w:val="24"/>
        </w:rPr>
        <w:t xml:space="preserve"> </w:t>
      </w:r>
      <w:r w:rsidR="00A225B9" w:rsidRPr="00A225B9">
        <w:rPr>
          <w:rFonts w:ascii="Century Gothic" w:hAnsi="Century Gothic"/>
          <w:sz w:val="32"/>
          <w:szCs w:val="24"/>
        </w:rPr>
        <w:t>confirmations of a genuine brotherly love</w:t>
      </w:r>
    </w:p>
    <w:p w:rsidR="00DD5DE8" w:rsidRPr="00B9269C" w:rsidRDefault="00DD5DE8" w:rsidP="00DD5DE8">
      <w:pPr>
        <w:spacing w:before="160"/>
        <w:ind w:left="0" w:firstLine="0"/>
        <w:rPr>
          <w:rFonts w:ascii="Century Gothic" w:hAnsi="Century Gothic"/>
          <w:b/>
          <w:sz w:val="22"/>
          <w:szCs w:val="24"/>
        </w:rPr>
      </w:pPr>
      <w:r w:rsidRPr="00B9269C">
        <w:rPr>
          <w:rFonts w:ascii="Century Gothic" w:hAnsi="Century Gothic"/>
          <w:b/>
          <w:sz w:val="22"/>
          <w:szCs w:val="24"/>
        </w:rPr>
        <w:t xml:space="preserve">I. </w:t>
      </w:r>
      <w:r w:rsidR="00A225B9">
        <w:rPr>
          <w:rFonts w:ascii="Century Gothic" w:hAnsi="Century Gothic"/>
          <w:b/>
          <w:sz w:val="22"/>
          <w:szCs w:val="24"/>
        </w:rPr>
        <w:t>Gives evidence of our salvation</w:t>
      </w:r>
    </w:p>
    <w:p w:rsidR="00DD5DE8" w:rsidRPr="00DD5DE8" w:rsidRDefault="00A225B9" w:rsidP="00DD5DE8">
      <w:pPr>
        <w:spacing w:before="160"/>
        <w:ind w:left="270" w:firstLine="0"/>
        <w:rPr>
          <w:rFonts w:ascii="Century Gothic" w:hAnsi="Century Gothic"/>
          <w:i/>
          <w:sz w:val="20"/>
          <w:szCs w:val="24"/>
        </w:rPr>
      </w:pPr>
      <w:proofErr w:type="gramStart"/>
      <w:r>
        <w:rPr>
          <w:rFonts w:ascii="Century Gothic" w:hAnsi="Century Gothic"/>
          <w:b/>
          <w:sz w:val="20"/>
          <w:szCs w:val="24"/>
        </w:rPr>
        <w:t>1</w:t>
      </w:r>
      <w:proofErr w:type="gramEnd"/>
      <w:r>
        <w:rPr>
          <w:rFonts w:ascii="Century Gothic" w:hAnsi="Century Gothic"/>
          <w:b/>
          <w:sz w:val="20"/>
          <w:szCs w:val="24"/>
        </w:rPr>
        <w:t xml:space="preserve"> John 3:14-</w:t>
      </w:r>
      <w:r w:rsidRPr="00A225B9">
        <w:rPr>
          <w:rFonts w:ascii="Century Gothic" w:hAnsi="Century Gothic"/>
          <w:b/>
          <w:sz w:val="20"/>
          <w:szCs w:val="24"/>
        </w:rPr>
        <w:t>15</w:t>
      </w:r>
      <w:r w:rsidRPr="00A225B9">
        <w:rPr>
          <w:rFonts w:ascii="Century Gothic" w:hAnsi="Century Gothic"/>
          <w:i/>
          <w:sz w:val="20"/>
          <w:szCs w:val="24"/>
        </w:rPr>
        <w:t>—We</w:t>
      </w:r>
      <w:r>
        <w:rPr>
          <w:rFonts w:ascii="Century Gothic" w:hAnsi="Century Gothic"/>
          <w:b/>
          <w:i/>
          <w:sz w:val="20"/>
          <w:szCs w:val="24"/>
        </w:rPr>
        <w:t xml:space="preserve"> </w:t>
      </w:r>
      <w:r w:rsidR="00DD5DE8" w:rsidRPr="00DD5DE8">
        <w:rPr>
          <w:rFonts w:ascii="Century Gothic" w:hAnsi="Century Gothic"/>
          <w:i/>
          <w:sz w:val="20"/>
          <w:szCs w:val="24"/>
        </w:rPr>
        <w:t xml:space="preserve">know that we have passed out of death into life, because we love the brethren. He who does not love abides in death. Everyone who hates his brother is a murderer; and you know that no murderer has eternal life abiding in him. </w:t>
      </w:r>
    </w:p>
    <w:p w:rsidR="00DD5DE8" w:rsidRPr="00DD5DE8" w:rsidRDefault="00821AA3" w:rsidP="00DD5DE8">
      <w:pPr>
        <w:spacing w:before="160"/>
        <w:ind w:left="270" w:firstLine="0"/>
        <w:rPr>
          <w:rFonts w:ascii="Century Gothic" w:hAnsi="Century Gothic"/>
          <w:sz w:val="20"/>
          <w:szCs w:val="24"/>
        </w:rPr>
      </w:pPr>
      <w:r>
        <w:rPr>
          <w:rFonts w:ascii="Century Gothic" w:hAnsi="Century Gothic"/>
          <w:sz w:val="20"/>
          <w:szCs w:val="24"/>
        </w:rPr>
        <w:t xml:space="preserve">A. </w:t>
      </w:r>
      <w:r w:rsidR="00B36845">
        <w:rPr>
          <w:rFonts w:ascii="Century Gothic" w:hAnsi="Century Gothic"/>
          <w:sz w:val="20"/>
          <w:szCs w:val="24"/>
        </w:rPr>
        <w:t>The purpose of the epistle is our salvation</w:t>
      </w:r>
    </w:p>
    <w:p w:rsidR="00DD5DE8" w:rsidRPr="00821AA3" w:rsidRDefault="003B7974" w:rsidP="00821AA3">
      <w:pPr>
        <w:spacing w:before="160"/>
        <w:ind w:left="720" w:firstLine="0"/>
        <w:rPr>
          <w:rFonts w:ascii="Century Gothic" w:hAnsi="Century Gothic"/>
          <w:i/>
          <w:sz w:val="20"/>
          <w:szCs w:val="24"/>
        </w:rPr>
      </w:pPr>
      <w:proofErr w:type="gramStart"/>
      <w:r w:rsidRPr="00821AA3">
        <w:rPr>
          <w:rFonts w:ascii="Century Gothic" w:hAnsi="Century Gothic"/>
          <w:b/>
          <w:sz w:val="20"/>
          <w:szCs w:val="24"/>
        </w:rPr>
        <w:t>1</w:t>
      </w:r>
      <w:proofErr w:type="gramEnd"/>
      <w:r w:rsidRPr="00821AA3">
        <w:rPr>
          <w:rFonts w:ascii="Century Gothic" w:hAnsi="Century Gothic"/>
          <w:b/>
          <w:sz w:val="20"/>
          <w:szCs w:val="24"/>
        </w:rPr>
        <w:t xml:space="preserve"> John 1:3</w:t>
      </w:r>
      <w:r w:rsidRPr="00821AA3">
        <w:rPr>
          <w:rFonts w:ascii="Century Gothic" w:hAnsi="Century Gothic"/>
          <w:sz w:val="20"/>
          <w:szCs w:val="24"/>
        </w:rPr>
        <w:t>—</w:t>
      </w:r>
      <w:r w:rsidR="00DD5DE8" w:rsidRPr="00821AA3">
        <w:rPr>
          <w:rFonts w:ascii="Century Gothic" w:hAnsi="Century Gothic"/>
          <w:sz w:val="20"/>
          <w:szCs w:val="24"/>
        </w:rPr>
        <w:t>…</w:t>
      </w:r>
      <w:r w:rsidR="00DD5DE8" w:rsidRPr="00821AA3">
        <w:rPr>
          <w:rFonts w:ascii="Century Gothic" w:hAnsi="Century Gothic"/>
          <w:i/>
          <w:sz w:val="20"/>
          <w:szCs w:val="24"/>
        </w:rPr>
        <w:t xml:space="preserve">what we have seen and heard we proclaim to you also, so that you too may have fellowship with us; and indeed our fellowship is with the Father, and with His Son Jesus Christ. </w:t>
      </w:r>
    </w:p>
    <w:p w:rsidR="00DD5DE8" w:rsidRPr="00821AA3" w:rsidRDefault="003B7974" w:rsidP="00821AA3">
      <w:pPr>
        <w:spacing w:before="160"/>
        <w:ind w:left="720" w:firstLine="0"/>
        <w:rPr>
          <w:rFonts w:ascii="Century Gothic" w:hAnsi="Century Gothic"/>
          <w:i/>
          <w:sz w:val="20"/>
          <w:szCs w:val="24"/>
        </w:rPr>
      </w:pPr>
      <w:proofErr w:type="gramStart"/>
      <w:r w:rsidRPr="00821AA3">
        <w:rPr>
          <w:rFonts w:ascii="Century Gothic" w:hAnsi="Century Gothic"/>
          <w:b/>
          <w:sz w:val="20"/>
          <w:szCs w:val="24"/>
        </w:rPr>
        <w:t>1</w:t>
      </w:r>
      <w:proofErr w:type="gramEnd"/>
      <w:r w:rsidRPr="00821AA3">
        <w:rPr>
          <w:rFonts w:ascii="Century Gothic" w:hAnsi="Century Gothic"/>
          <w:b/>
          <w:sz w:val="20"/>
          <w:szCs w:val="24"/>
        </w:rPr>
        <w:t xml:space="preserve"> John 1:4</w:t>
      </w:r>
      <w:r w:rsidRPr="00821AA3">
        <w:rPr>
          <w:rFonts w:ascii="Century Gothic" w:hAnsi="Century Gothic"/>
          <w:sz w:val="20"/>
          <w:szCs w:val="24"/>
        </w:rPr>
        <w:t>—</w:t>
      </w:r>
      <w:r w:rsidR="00DD5DE8" w:rsidRPr="00821AA3">
        <w:rPr>
          <w:rFonts w:ascii="Century Gothic" w:hAnsi="Century Gothic"/>
          <w:i/>
          <w:sz w:val="20"/>
          <w:szCs w:val="24"/>
        </w:rPr>
        <w:t xml:space="preserve">These things we write, so that our joy may be made complete. </w:t>
      </w:r>
    </w:p>
    <w:p w:rsidR="00DD5DE8" w:rsidRPr="00821AA3" w:rsidRDefault="003B7974" w:rsidP="00821AA3">
      <w:pPr>
        <w:spacing w:before="160"/>
        <w:ind w:left="720" w:firstLine="0"/>
        <w:rPr>
          <w:rFonts w:ascii="Century Gothic" w:hAnsi="Century Gothic"/>
          <w:i/>
          <w:sz w:val="20"/>
          <w:szCs w:val="24"/>
        </w:rPr>
      </w:pPr>
      <w:r w:rsidRPr="00821AA3">
        <w:rPr>
          <w:rFonts w:ascii="Century Gothic" w:hAnsi="Century Gothic"/>
          <w:b/>
          <w:sz w:val="20"/>
          <w:szCs w:val="24"/>
        </w:rPr>
        <w:lastRenderedPageBreak/>
        <w:t>1 John 5:13</w:t>
      </w:r>
      <w:r w:rsidRPr="00821AA3">
        <w:rPr>
          <w:rFonts w:ascii="Century Gothic" w:hAnsi="Century Gothic"/>
          <w:sz w:val="20"/>
          <w:szCs w:val="24"/>
        </w:rPr>
        <w:t>—</w:t>
      </w:r>
      <w:r w:rsidR="00DD5DE8" w:rsidRPr="00821AA3">
        <w:rPr>
          <w:rFonts w:ascii="Century Gothic" w:hAnsi="Century Gothic"/>
          <w:i/>
          <w:sz w:val="20"/>
          <w:szCs w:val="24"/>
        </w:rPr>
        <w:t xml:space="preserve">These things I have written to you who believe in the name of the Son of God, so that you may know that you have eternal life. </w:t>
      </w:r>
    </w:p>
    <w:p w:rsidR="00DD5DE8" w:rsidRPr="00DD5DE8" w:rsidRDefault="00DD5DE8" w:rsidP="00DD5DE8">
      <w:pPr>
        <w:spacing w:before="160"/>
        <w:ind w:left="270" w:firstLine="0"/>
        <w:rPr>
          <w:rFonts w:ascii="Century Gothic" w:hAnsi="Century Gothic"/>
          <w:sz w:val="20"/>
          <w:szCs w:val="24"/>
        </w:rPr>
      </w:pPr>
      <w:r w:rsidRPr="00DD5DE8">
        <w:rPr>
          <w:rFonts w:ascii="Century Gothic" w:hAnsi="Century Gothic"/>
          <w:sz w:val="20"/>
          <w:szCs w:val="24"/>
        </w:rPr>
        <w:t xml:space="preserve">B. </w:t>
      </w:r>
      <w:r w:rsidR="00B36845">
        <w:rPr>
          <w:rFonts w:ascii="Century Gothic" w:hAnsi="Century Gothic"/>
          <w:sz w:val="20"/>
          <w:szCs w:val="24"/>
        </w:rPr>
        <w:t xml:space="preserve">The evidence of our salvation </w:t>
      </w:r>
      <w:proofErr w:type="gramStart"/>
      <w:r w:rsidR="00B36845">
        <w:rPr>
          <w:rFonts w:ascii="Century Gothic" w:hAnsi="Century Gothic"/>
          <w:sz w:val="20"/>
          <w:szCs w:val="24"/>
        </w:rPr>
        <w:t>is defined</w:t>
      </w:r>
      <w:proofErr w:type="gramEnd"/>
    </w:p>
    <w:p w:rsidR="00DD5DE8" w:rsidRPr="00DD5DE8" w:rsidRDefault="00DD5DE8" w:rsidP="00DD5DE8">
      <w:pPr>
        <w:spacing w:before="160"/>
        <w:ind w:left="540" w:firstLine="0"/>
        <w:rPr>
          <w:rFonts w:ascii="Century Gothic" w:hAnsi="Century Gothic"/>
          <w:sz w:val="20"/>
          <w:szCs w:val="24"/>
        </w:rPr>
      </w:pPr>
      <w:r w:rsidRPr="00DD5DE8">
        <w:rPr>
          <w:rFonts w:ascii="Century Gothic" w:hAnsi="Century Gothic"/>
          <w:sz w:val="20"/>
          <w:szCs w:val="24"/>
        </w:rPr>
        <w:t>1. Passed out of death into life</w:t>
      </w:r>
    </w:p>
    <w:p w:rsidR="00DD5DE8" w:rsidRPr="00DD5DE8" w:rsidRDefault="003B7974" w:rsidP="00DD5DE8">
      <w:pPr>
        <w:spacing w:before="160"/>
        <w:ind w:left="810" w:firstLine="0"/>
        <w:rPr>
          <w:rFonts w:ascii="Century Gothic" w:hAnsi="Century Gothic"/>
          <w:i/>
          <w:sz w:val="20"/>
          <w:szCs w:val="24"/>
        </w:rPr>
      </w:pPr>
      <w:proofErr w:type="gramStart"/>
      <w:r>
        <w:rPr>
          <w:rFonts w:ascii="Century Gothic" w:hAnsi="Century Gothic"/>
          <w:b/>
          <w:sz w:val="20"/>
          <w:szCs w:val="24"/>
        </w:rPr>
        <w:t>1</w:t>
      </w:r>
      <w:proofErr w:type="gramEnd"/>
      <w:r>
        <w:rPr>
          <w:rFonts w:ascii="Century Gothic" w:hAnsi="Century Gothic"/>
          <w:b/>
          <w:sz w:val="20"/>
          <w:szCs w:val="24"/>
        </w:rPr>
        <w:t xml:space="preserve"> John 3:14</w:t>
      </w:r>
      <w:r w:rsidRPr="003B7974">
        <w:rPr>
          <w:rFonts w:ascii="Century Gothic" w:hAnsi="Century Gothic"/>
          <w:sz w:val="20"/>
          <w:szCs w:val="24"/>
        </w:rPr>
        <w:t>—</w:t>
      </w:r>
      <w:r w:rsidR="00DD5DE8" w:rsidRPr="00DD5DE8">
        <w:rPr>
          <w:rFonts w:ascii="Century Gothic" w:hAnsi="Century Gothic"/>
          <w:i/>
          <w:sz w:val="20"/>
          <w:szCs w:val="24"/>
        </w:rPr>
        <w:t>We know that we have passed out of death into life, because we love the brethren.</w:t>
      </w:r>
    </w:p>
    <w:p w:rsidR="00DD5DE8" w:rsidRPr="00DD5DE8" w:rsidRDefault="003B7974" w:rsidP="00DD5DE8">
      <w:pPr>
        <w:spacing w:before="160"/>
        <w:ind w:left="810" w:firstLine="0"/>
        <w:rPr>
          <w:rFonts w:ascii="Century Gothic" w:hAnsi="Century Gothic"/>
          <w:i/>
          <w:sz w:val="20"/>
          <w:szCs w:val="24"/>
        </w:rPr>
      </w:pPr>
      <w:r>
        <w:rPr>
          <w:rFonts w:ascii="Century Gothic" w:hAnsi="Century Gothic"/>
          <w:b/>
          <w:sz w:val="20"/>
          <w:szCs w:val="24"/>
        </w:rPr>
        <w:t>Galatians 2:20</w:t>
      </w:r>
      <w:r w:rsidRPr="003B7974">
        <w:rPr>
          <w:rFonts w:ascii="Century Gothic" w:hAnsi="Century Gothic"/>
          <w:sz w:val="20"/>
          <w:szCs w:val="24"/>
        </w:rPr>
        <w:t>—</w:t>
      </w:r>
      <w:r w:rsidR="00DD5DE8" w:rsidRPr="00DD5DE8">
        <w:rPr>
          <w:rFonts w:ascii="Century Gothic" w:hAnsi="Century Gothic"/>
          <w:i/>
          <w:sz w:val="20"/>
          <w:szCs w:val="24"/>
        </w:rPr>
        <w:t xml:space="preserve">I have been crucified with Christ; and it is no longer I who live, but Christ lives in me; and the life which I now live in the flesh I live by faith in the Son of God, who loved me and gave Himself up for me. </w:t>
      </w:r>
    </w:p>
    <w:p w:rsidR="00DD5DE8" w:rsidRPr="00DD5DE8" w:rsidRDefault="003B7974" w:rsidP="00DD5DE8">
      <w:pPr>
        <w:spacing w:before="160"/>
        <w:ind w:left="810" w:firstLine="0"/>
        <w:rPr>
          <w:rFonts w:ascii="Century Gothic" w:hAnsi="Century Gothic"/>
          <w:i/>
          <w:sz w:val="20"/>
          <w:szCs w:val="24"/>
        </w:rPr>
      </w:pPr>
      <w:proofErr w:type="gramStart"/>
      <w:r>
        <w:rPr>
          <w:rFonts w:ascii="Century Gothic" w:hAnsi="Century Gothic"/>
          <w:b/>
          <w:sz w:val="20"/>
          <w:szCs w:val="24"/>
        </w:rPr>
        <w:t>1</w:t>
      </w:r>
      <w:proofErr w:type="gramEnd"/>
      <w:r>
        <w:rPr>
          <w:rFonts w:ascii="Century Gothic" w:hAnsi="Century Gothic"/>
          <w:b/>
          <w:sz w:val="20"/>
          <w:szCs w:val="24"/>
        </w:rPr>
        <w:t xml:space="preserve"> John 4:7</w:t>
      </w:r>
      <w:r w:rsidRPr="003B7974">
        <w:rPr>
          <w:rFonts w:ascii="Century Gothic" w:hAnsi="Century Gothic"/>
          <w:sz w:val="20"/>
          <w:szCs w:val="24"/>
        </w:rPr>
        <w:t>—</w:t>
      </w:r>
      <w:r w:rsidR="00DD5DE8" w:rsidRPr="00DD5DE8">
        <w:rPr>
          <w:rFonts w:ascii="Century Gothic" w:hAnsi="Century Gothic"/>
          <w:i/>
          <w:sz w:val="20"/>
          <w:szCs w:val="24"/>
        </w:rPr>
        <w:t xml:space="preserve">Beloved, let us love one another, for love is from God; and everyone who loves is born of God and knows God. </w:t>
      </w:r>
    </w:p>
    <w:p w:rsidR="00DD5DE8" w:rsidRPr="00DD5DE8" w:rsidRDefault="00DD5DE8" w:rsidP="00DD5DE8">
      <w:pPr>
        <w:spacing w:before="160"/>
        <w:ind w:left="540" w:firstLine="0"/>
        <w:rPr>
          <w:rFonts w:ascii="Century Gothic" w:hAnsi="Century Gothic"/>
          <w:sz w:val="20"/>
          <w:szCs w:val="24"/>
        </w:rPr>
      </w:pPr>
      <w:r w:rsidRPr="00DD5DE8">
        <w:rPr>
          <w:rFonts w:ascii="Century Gothic" w:hAnsi="Century Gothic"/>
          <w:sz w:val="20"/>
          <w:szCs w:val="24"/>
        </w:rPr>
        <w:t xml:space="preserve">2. </w:t>
      </w:r>
      <w:r w:rsidR="00B36845">
        <w:rPr>
          <w:rFonts w:ascii="Century Gothic" w:hAnsi="Century Gothic"/>
          <w:sz w:val="20"/>
          <w:szCs w:val="24"/>
        </w:rPr>
        <w:t>Does not abide in death</w:t>
      </w:r>
    </w:p>
    <w:p w:rsidR="00DD5DE8" w:rsidRPr="00DD5DE8" w:rsidRDefault="00DD5DE8" w:rsidP="00DD5DE8">
      <w:pPr>
        <w:spacing w:before="160"/>
        <w:ind w:left="810" w:firstLine="0"/>
        <w:rPr>
          <w:rFonts w:ascii="Century Gothic" w:hAnsi="Century Gothic"/>
          <w:i/>
          <w:sz w:val="20"/>
          <w:szCs w:val="24"/>
        </w:rPr>
      </w:pPr>
      <w:proofErr w:type="gramStart"/>
      <w:r w:rsidRPr="00DD5DE8">
        <w:rPr>
          <w:rFonts w:ascii="Century Gothic" w:hAnsi="Century Gothic"/>
          <w:b/>
          <w:sz w:val="20"/>
          <w:szCs w:val="24"/>
        </w:rPr>
        <w:t>1</w:t>
      </w:r>
      <w:proofErr w:type="gramEnd"/>
      <w:r w:rsidRPr="00DD5DE8">
        <w:rPr>
          <w:rFonts w:ascii="Century Gothic" w:hAnsi="Century Gothic"/>
          <w:b/>
          <w:sz w:val="20"/>
          <w:szCs w:val="24"/>
        </w:rPr>
        <w:t xml:space="preserve"> John 3:14b</w:t>
      </w:r>
      <w:r w:rsidR="003B7974" w:rsidRPr="003B7974">
        <w:rPr>
          <w:rFonts w:ascii="Century Gothic" w:hAnsi="Century Gothic"/>
          <w:sz w:val="20"/>
          <w:szCs w:val="24"/>
        </w:rPr>
        <w:t>—</w:t>
      </w:r>
      <w:r w:rsidRPr="00DD5DE8">
        <w:rPr>
          <w:rFonts w:ascii="Century Gothic" w:hAnsi="Century Gothic"/>
          <w:i/>
          <w:sz w:val="20"/>
          <w:szCs w:val="24"/>
        </w:rPr>
        <w:t>He who does not love abides in death.</w:t>
      </w:r>
    </w:p>
    <w:p w:rsidR="00DD5DE8" w:rsidRPr="00DD5DE8" w:rsidRDefault="003B7974" w:rsidP="00DD5DE8">
      <w:pPr>
        <w:spacing w:before="160"/>
        <w:ind w:left="810" w:firstLine="0"/>
        <w:rPr>
          <w:rFonts w:ascii="Century Gothic" w:hAnsi="Century Gothic"/>
          <w:i/>
          <w:sz w:val="20"/>
          <w:szCs w:val="24"/>
        </w:rPr>
      </w:pPr>
      <w:r>
        <w:rPr>
          <w:rFonts w:ascii="Century Gothic" w:hAnsi="Century Gothic"/>
          <w:b/>
          <w:sz w:val="20"/>
          <w:szCs w:val="24"/>
        </w:rPr>
        <w:t>John 15:4-5</w:t>
      </w:r>
      <w:r w:rsidRPr="003B7974">
        <w:rPr>
          <w:rFonts w:ascii="Century Gothic" w:hAnsi="Century Gothic"/>
          <w:sz w:val="20"/>
          <w:szCs w:val="24"/>
        </w:rPr>
        <w:t>—</w:t>
      </w:r>
      <w:r w:rsidR="00DD5DE8" w:rsidRPr="00DD5DE8">
        <w:rPr>
          <w:rFonts w:ascii="Century Gothic" w:hAnsi="Century Gothic"/>
          <w:i/>
          <w:sz w:val="20"/>
          <w:szCs w:val="24"/>
        </w:rPr>
        <w:t xml:space="preserve">Abide in Me, and I in you. As the branch cannot bear fruit of itself unless it abides in the vine, so neither can you unless you abide in </w:t>
      </w:r>
      <w:proofErr w:type="gramStart"/>
      <w:r w:rsidR="00DD5DE8" w:rsidRPr="00DD5DE8">
        <w:rPr>
          <w:rFonts w:ascii="Century Gothic" w:hAnsi="Century Gothic"/>
          <w:i/>
          <w:sz w:val="20"/>
          <w:szCs w:val="24"/>
        </w:rPr>
        <w:t>Me</w:t>
      </w:r>
      <w:proofErr w:type="gramEnd"/>
      <w:r w:rsidR="00DD5DE8" w:rsidRPr="00DD5DE8">
        <w:rPr>
          <w:rFonts w:ascii="Century Gothic" w:hAnsi="Century Gothic"/>
          <w:i/>
          <w:sz w:val="20"/>
          <w:szCs w:val="24"/>
        </w:rPr>
        <w:t xml:space="preserve">. I am the vine, you are the branches; he who abides in </w:t>
      </w:r>
      <w:proofErr w:type="gramStart"/>
      <w:r w:rsidR="00DD5DE8" w:rsidRPr="00DD5DE8">
        <w:rPr>
          <w:rFonts w:ascii="Century Gothic" w:hAnsi="Century Gothic"/>
          <w:i/>
          <w:sz w:val="20"/>
          <w:szCs w:val="24"/>
        </w:rPr>
        <w:t>Me</w:t>
      </w:r>
      <w:proofErr w:type="gramEnd"/>
      <w:r w:rsidR="00DD5DE8" w:rsidRPr="00DD5DE8">
        <w:rPr>
          <w:rFonts w:ascii="Century Gothic" w:hAnsi="Century Gothic"/>
          <w:i/>
          <w:sz w:val="20"/>
          <w:szCs w:val="24"/>
        </w:rPr>
        <w:t xml:space="preserve"> and I in him, he bears much fruit, for apart from Me you can do nothing. </w:t>
      </w:r>
    </w:p>
    <w:p w:rsidR="00DD5DE8" w:rsidRPr="00DD5DE8" w:rsidRDefault="00DD5DE8" w:rsidP="00DD5DE8">
      <w:pPr>
        <w:spacing w:before="160"/>
        <w:ind w:left="540" w:firstLine="0"/>
        <w:rPr>
          <w:rFonts w:ascii="Century Gothic" w:hAnsi="Century Gothic"/>
          <w:sz w:val="20"/>
          <w:szCs w:val="24"/>
        </w:rPr>
      </w:pPr>
      <w:r w:rsidRPr="00DD5DE8">
        <w:rPr>
          <w:rFonts w:ascii="Century Gothic" w:hAnsi="Century Gothic"/>
          <w:sz w:val="20"/>
          <w:szCs w:val="24"/>
        </w:rPr>
        <w:t xml:space="preserve">3. </w:t>
      </w:r>
      <w:proofErr w:type="gramStart"/>
      <w:r w:rsidR="00B36845">
        <w:rPr>
          <w:rFonts w:ascii="Century Gothic" w:hAnsi="Century Gothic"/>
          <w:sz w:val="20"/>
          <w:szCs w:val="24"/>
        </w:rPr>
        <w:t>Is</w:t>
      </w:r>
      <w:proofErr w:type="gramEnd"/>
      <w:r w:rsidR="00B36845">
        <w:rPr>
          <w:rFonts w:ascii="Century Gothic" w:hAnsi="Century Gothic"/>
          <w:sz w:val="20"/>
          <w:szCs w:val="24"/>
        </w:rPr>
        <w:t xml:space="preserve"> not a murderer </w:t>
      </w:r>
    </w:p>
    <w:p w:rsidR="00DD5DE8" w:rsidRPr="00DD5DE8" w:rsidRDefault="003B7974" w:rsidP="00DD5DE8">
      <w:pPr>
        <w:spacing w:before="160"/>
        <w:ind w:left="810" w:firstLine="0"/>
        <w:rPr>
          <w:rFonts w:ascii="Century Gothic" w:hAnsi="Century Gothic"/>
          <w:i/>
          <w:sz w:val="20"/>
          <w:szCs w:val="24"/>
        </w:rPr>
      </w:pPr>
      <w:proofErr w:type="gramStart"/>
      <w:r>
        <w:rPr>
          <w:rFonts w:ascii="Century Gothic" w:hAnsi="Century Gothic"/>
          <w:b/>
          <w:sz w:val="20"/>
          <w:szCs w:val="24"/>
        </w:rPr>
        <w:t>1</w:t>
      </w:r>
      <w:proofErr w:type="gramEnd"/>
      <w:r>
        <w:rPr>
          <w:rFonts w:ascii="Century Gothic" w:hAnsi="Century Gothic"/>
          <w:b/>
          <w:sz w:val="20"/>
          <w:szCs w:val="24"/>
        </w:rPr>
        <w:t xml:space="preserve"> John 3:15</w:t>
      </w:r>
      <w:r w:rsidRPr="003B7974">
        <w:rPr>
          <w:rFonts w:ascii="Century Gothic" w:hAnsi="Century Gothic"/>
          <w:sz w:val="20"/>
          <w:szCs w:val="24"/>
        </w:rPr>
        <w:t>—</w:t>
      </w:r>
      <w:r w:rsidR="00DD5DE8" w:rsidRPr="00DD5DE8">
        <w:rPr>
          <w:rFonts w:ascii="Century Gothic" w:hAnsi="Century Gothic"/>
          <w:i/>
          <w:sz w:val="20"/>
          <w:szCs w:val="24"/>
        </w:rPr>
        <w:t xml:space="preserve">Everyone who hates his brother is a murderer; and you know that no murderer has eternal life abiding in him. </w:t>
      </w:r>
    </w:p>
    <w:p w:rsidR="00DD5DE8" w:rsidRPr="00DD5DE8" w:rsidRDefault="003B7974" w:rsidP="00DD5DE8">
      <w:pPr>
        <w:spacing w:before="160"/>
        <w:ind w:left="810" w:firstLine="0"/>
        <w:rPr>
          <w:rFonts w:ascii="Century Gothic" w:hAnsi="Century Gothic"/>
          <w:i/>
          <w:sz w:val="20"/>
          <w:szCs w:val="24"/>
        </w:rPr>
      </w:pPr>
      <w:r>
        <w:rPr>
          <w:rFonts w:ascii="Century Gothic" w:hAnsi="Century Gothic"/>
          <w:b/>
          <w:sz w:val="20"/>
          <w:szCs w:val="24"/>
        </w:rPr>
        <w:t>1 John 3:11-12</w:t>
      </w:r>
      <w:r w:rsidRPr="003B7974">
        <w:rPr>
          <w:rFonts w:ascii="Century Gothic" w:hAnsi="Century Gothic"/>
          <w:sz w:val="20"/>
          <w:szCs w:val="24"/>
        </w:rPr>
        <w:t>—</w:t>
      </w:r>
      <w:proofErr w:type="gramStart"/>
      <w:r w:rsidR="00DD5DE8" w:rsidRPr="00DD5DE8">
        <w:rPr>
          <w:rFonts w:ascii="Century Gothic" w:hAnsi="Century Gothic"/>
          <w:i/>
          <w:sz w:val="20"/>
          <w:szCs w:val="24"/>
        </w:rPr>
        <w:t>For</w:t>
      </w:r>
      <w:proofErr w:type="gramEnd"/>
      <w:r w:rsidR="00DD5DE8" w:rsidRPr="00DD5DE8">
        <w:rPr>
          <w:rFonts w:ascii="Century Gothic" w:hAnsi="Century Gothic"/>
          <w:i/>
          <w:sz w:val="20"/>
          <w:szCs w:val="24"/>
        </w:rPr>
        <w:t xml:space="preserve"> this is the message which you have heard from the beginning, that we should love one another; not as Cain, who was of the evil one and slew his brother. </w:t>
      </w:r>
      <w:proofErr w:type="gramStart"/>
      <w:r w:rsidR="00DD5DE8" w:rsidRPr="00DD5DE8">
        <w:rPr>
          <w:rFonts w:ascii="Century Gothic" w:hAnsi="Century Gothic"/>
          <w:i/>
          <w:sz w:val="20"/>
          <w:szCs w:val="24"/>
        </w:rPr>
        <w:t>And</w:t>
      </w:r>
      <w:proofErr w:type="gramEnd"/>
      <w:r w:rsidR="00DD5DE8" w:rsidRPr="00DD5DE8">
        <w:rPr>
          <w:rFonts w:ascii="Century Gothic" w:hAnsi="Century Gothic"/>
          <w:i/>
          <w:sz w:val="20"/>
          <w:szCs w:val="24"/>
        </w:rPr>
        <w:t xml:space="preserve"> for what reason did he slay him? Because his deeds were evil, and his </w:t>
      </w:r>
      <w:proofErr w:type="spellStart"/>
      <w:r w:rsidR="00DD5DE8" w:rsidRPr="00DD5DE8">
        <w:rPr>
          <w:rFonts w:ascii="Century Gothic" w:hAnsi="Century Gothic"/>
          <w:i/>
          <w:sz w:val="20"/>
          <w:szCs w:val="24"/>
        </w:rPr>
        <w:t>brother’s</w:t>
      </w:r>
      <w:proofErr w:type="spellEnd"/>
      <w:r w:rsidR="00DD5DE8" w:rsidRPr="00DD5DE8">
        <w:rPr>
          <w:rFonts w:ascii="Century Gothic" w:hAnsi="Century Gothic"/>
          <w:i/>
          <w:sz w:val="20"/>
          <w:szCs w:val="24"/>
        </w:rPr>
        <w:t xml:space="preserve"> were righteous. </w:t>
      </w:r>
    </w:p>
    <w:p w:rsidR="00DD5DE8" w:rsidRPr="00DD5DE8" w:rsidRDefault="00DD5DE8" w:rsidP="00DD5DE8">
      <w:pPr>
        <w:spacing w:before="160"/>
        <w:ind w:left="0" w:firstLine="0"/>
        <w:rPr>
          <w:rFonts w:ascii="Century Gothic" w:hAnsi="Century Gothic"/>
          <w:b/>
          <w:sz w:val="20"/>
          <w:szCs w:val="24"/>
        </w:rPr>
      </w:pPr>
      <w:r w:rsidRPr="00B9269C">
        <w:rPr>
          <w:rFonts w:ascii="Century Gothic" w:hAnsi="Century Gothic"/>
          <w:b/>
          <w:sz w:val="22"/>
          <w:szCs w:val="24"/>
        </w:rPr>
        <w:t xml:space="preserve">II. </w:t>
      </w:r>
      <w:r w:rsidR="00A225B9">
        <w:rPr>
          <w:rFonts w:ascii="Century Gothic" w:hAnsi="Century Gothic"/>
          <w:b/>
          <w:sz w:val="22"/>
          <w:szCs w:val="24"/>
        </w:rPr>
        <w:t xml:space="preserve">Gives rise to sacrificial responses </w:t>
      </w:r>
    </w:p>
    <w:p w:rsidR="00DD5DE8" w:rsidRPr="00DD5DE8" w:rsidRDefault="00DD5DE8" w:rsidP="00DD5DE8">
      <w:pPr>
        <w:spacing w:before="160"/>
        <w:ind w:firstLine="0"/>
        <w:rPr>
          <w:rFonts w:ascii="Century Gothic" w:hAnsi="Century Gothic"/>
          <w:sz w:val="20"/>
          <w:szCs w:val="24"/>
        </w:rPr>
      </w:pPr>
      <w:r w:rsidRPr="00DD5DE8">
        <w:rPr>
          <w:rFonts w:ascii="Century Gothic" w:hAnsi="Century Gothic"/>
          <w:sz w:val="20"/>
          <w:szCs w:val="24"/>
        </w:rPr>
        <w:t xml:space="preserve">A. </w:t>
      </w:r>
      <w:r w:rsidR="007110C2">
        <w:rPr>
          <w:rFonts w:ascii="Century Gothic" w:hAnsi="Century Gothic"/>
          <w:sz w:val="20"/>
          <w:szCs w:val="24"/>
        </w:rPr>
        <w:t>Modeled by Christ</w:t>
      </w:r>
    </w:p>
    <w:p w:rsidR="00DD5DE8" w:rsidRPr="00DD5DE8" w:rsidRDefault="003B7974" w:rsidP="00DD5DE8">
      <w:pPr>
        <w:spacing w:before="160"/>
        <w:ind w:left="630" w:firstLine="0"/>
        <w:rPr>
          <w:rFonts w:ascii="Century Gothic" w:hAnsi="Century Gothic"/>
          <w:i/>
          <w:sz w:val="20"/>
          <w:szCs w:val="24"/>
        </w:rPr>
      </w:pPr>
      <w:r>
        <w:rPr>
          <w:rFonts w:ascii="Century Gothic" w:hAnsi="Century Gothic"/>
          <w:b/>
          <w:sz w:val="20"/>
          <w:szCs w:val="24"/>
        </w:rPr>
        <w:t>John 3:16</w:t>
      </w:r>
      <w:r w:rsidRPr="003B7974">
        <w:rPr>
          <w:rFonts w:ascii="Century Gothic" w:hAnsi="Century Gothic"/>
          <w:sz w:val="20"/>
          <w:szCs w:val="24"/>
        </w:rPr>
        <w:t>—</w:t>
      </w:r>
      <w:r w:rsidR="00DD5DE8" w:rsidRPr="00DD5DE8">
        <w:rPr>
          <w:rFonts w:ascii="Century Gothic" w:hAnsi="Century Gothic"/>
          <w:i/>
          <w:sz w:val="20"/>
          <w:szCs w:val="24"/>
        </w:rPr>
        <w:t xml:space="preserve">For God so loved the </w:t>
      </w:r>
      <w:proofErr w:type="gramStart"/>
      <w:r w:rsidR="00DD5DE8" w:rsidRPr="00DD5DE8">
        <w:rPr>
          <w:rFonts w:ascii="Century Gothic" w:hAnsi="Century Gothic"/>
          <w:i/>
          <w:sz w:val="20"/>
          <w:szCs w:val="24"/>
        </w:rPr>
        <w:t>world, that</w:t>
      </w:r>
      <w:proofErr w:type="gramEnd"/>
      <w:r w:rsidR="00DD5DE8" w:rsidRPr="00DD5DE8">
        <w:rPr>
          <w:rFonts w:ascii="Century Gothic" w:hAnsi="Century Gothic"/>
          <w:i/>
          <w:sz w:val="20"/>
          <w:szCs w:val="24"/>
        </w:rPr>
        <w:t xml:space="preserve"> He gave His only begotten Son, that whoever believes in Him shall not perish, but have eternal life. </w:t>
      </w:r>
    </w:p>
    <w:p w:rsidR="00DD5DE8" w:rsidRPr="00DD5DE8" w:rsidRDefault="003B7974" w:rsidP="00DD5DE8">
      <w:pPr>
        <w:spacing w:before="160"/>
        <w:ind w:left="630" w:firstLine="0"/>
        <w:rPr>
          <w:rFonts w:ascii="Century Gothic" w:hAnsi="Century Gothic"/>
          <w:i/>
          <w:sz w:val="20"/>
          <w:szCs w:val="24"/>
        </w:rPr>
      </w:pPr>
      <w:proofErr w:type="gramStart"/>
      <w:r>
        <w:rPr>
          <w:rFonts w:ascii="Century Gothic" w:hAnsi="Century Gothic"/>
          <w:b/>
          <w:sz w:val="20"/>
          <w:szCs w:val="24"/>
        </w:rPr>
        <w:lastRenderedPageBreak/>
        <w:t>1</w:t>
      </w:r>
      <w:proofErr w:type="gramEnd"/>
      <w:r>
        <w:rPr>
          <w:rFonts w:ascii="Century Gothic" w:hAnsi="Century Gothic"/>
          <w:b/>
          <w:sz w:val="20"/>
          <w:szCs w:val="24"/>
        </w:rPr>
        <w:t xml:space="preserve"> John 3:16</w:t>
      </w:r>
      <w:r w:rsidRPr="003B7974">
        <w:rPr>
          <w:rFonts w:ascii="Century Gothic" w:hAnsi="Century Gothic"/>
          <w:sz w:val="20"/>
          <w:szCs w:val="24"/>
        </w:rPr>
        <w:t>—</w:t>
      </w:r>
      <w:r w:rsidR="00DD5DE8" w:rsidRPr="00DD5DE8">
        <w:rPr>
          <w:rFonts w:ascii="Century Gothic" w:hAnsi="Century Gothic"/>
          <w:i/>
          <w:sz w:val="20"/>
          <w:szCs w:val="24"/>
        </w:rPr>
        <w:t xml:space="preserve">We know love by this, that He laid down His life for us; and we ought to lay down our lives for the brethren. </w:t>
      </w:r>
    </w:p>
    <w:p w:rsidR="00DD5DE8" w:rsidRPr="00DD5DE8" w:rsidRDefault="00DD5DE8" w:rsidP="00DD5DE8">
      <w:pPr>
        <w:spacing w:before="160"/>
        <w:ind w:firstLine="0"/>
        <w:rPr>
          <w:rFonts w:ascii="Century Gothic" w:hAnsi="Century Gothic"/>
          <w:sz w:val="20"/>
          <w:szCs w:val="24"/>
        </w:rPr>
      </w:pPr>
      <w:r w:rsidRPr="00DD5DE8">
        <w:rPr>
          <w:rFonts w:ascii="Century Gothic" w:hAnsi="Century Gothic"/>
          <w:sz w:val="20"/>
          <w:szCs w:val="24"/>
        </w:rPr>
        <w:t xml:space="preserve">B. </w:t>
      </w:r>
      <w:r w:rsidR="00C96974">
        <w:rPr>
          <w:rFonts w:ascii="Century Gothic" w:hAnsi="Century Gothic"/>
          <w:sz w:val="20"/>
          <w:szCs w:val="24"/>
        </w:rPr>
        <w:t>Motivating us to do the same</w:t>
      </w:r>
    </w:p>
    <w:p w:rsidR="00DD5DE8" w:rsidRPr="00DD5DE8" w:rsidRDefault="003B7974" w:rsidP="00DD5DE8">
      <w:pPr>
        <w:spacing w:before="160"/>
        <w:ind w:left="630" w:firstLine="0"/>
        <w:rPr>
          <w:rFonts w:ascii="Century Gothic" w:hAnsi="Century Gothic"/>
          <w:i/>
          <w:sz w:val="20"/>
          <w:szCs w:val="24"/>
        </w:rPr>
      </w:pPr>
      <w:proofErr w:type="gramStart"/>
      <w:r>
        <w:rPr>
          <w:rFonts w:ascii="Century Gothic" w:hAnsi="Century Gothic"/>
          <w:b/>
          <w:sz w:val="20"/>
          <w:szCs w:val="24"/>
        </w:rPr>
        <w:t>1</w:t>
      </w:r>
      <w:proofErr w:type="gramEnd"/>
      <w:r>
        <w:rPr>
          <w:rFonts w:ascii="Century Gothic" w:hAnsi="Century Gothic"/>
          <w:b/>
          <w:sz w:val="20"/>
          <w:szCs w:val="24"/>
        </w:rPr>
        <w:t xml:space="preserve"> John 3:17-18</w:t>
      </w:r>
      <w:r w:rsidRPr="003B7974">
        <w:rPr>
          <w:rFonts w:ascii="Century Gothic" w:hAnsi="Century Gothic"/>
          <w:sz w:val="20"/>
          <w:szCs w:val="24"/>
        </w:rPr>
        <w:t>—</w:t>
      </w:r>
      <w:r w:rsidR="00DD5DE8" w:rsidRPr="00DD5DE8">
        <w:rPr>
          <w:rFonts w:ascii="Century Gothic" w:hAnsi="Century Gothic"/>
          <w:i/>
          <w:sz w:val="20"/>
          <w:szCs w:val="24"/>
        </w:rPr>
        <w:t xml:space="preserve">But whoever has the world’s goods, and sees his brother in need and closes his heart against him, how does the love of God abide in him? Little children, let us not love with word or with tongue, but </w:t>
      </w:r>
      <w:proofErr w:type="spellStart"/>
      <w:r w:rsidR="00DD5DE8" w:rsidRPr="00DD5DE8">
        <w:rPr>
          <w:rFonts w:ascii="Century Gothic" w:hAnsi="Century Gothic"/>
          <w:i/>
          <w:sz w:val="20"/>
          <w:szCs w:val="24"/>
        </w:rPr>
        <w:t>in deed</w:t>
      </w:r>
      <w:proofErr w:type="spellEnd"/>
      <w:r w:rsidR="00DD5DE8" w:rsidRPr="00DD5DE8">
        <w:rPr>
          <w:rFonts w:ascii="Century Gothic" w:hAnsi="Century Gothic"/>
          <w:i/>
          <w:sz w:val="20"/>
          <w:szCs w:val="24"/>
        </w:rPr>
        <w:t xml:space="preserve"> and truth. </w:t>
      </w:r>
    </w:p>
    <w:p w:rsidR="00DD5DE8" w:rsidRPr="00B9269C" w:rsidRDefault="00DD5DE8" w:rsidP="00DD5DE8">
      <w:pPr>
        <w:spacing w:before="160"/>
        <w:ind w:left="0" w:firstLine="0"/>
        <w:rPr>
          <w:rFonts w:ascii="Century Gothic" w:hAnsi="Century Gothic"/>
          <w:b/>
          <w:sz w:val="22"/>
          <w:szCs w:val="24"/>
        </w:rPr>
      </w:pPr>
      <w:r w:rsidRPr="00B9269C">
        <w:rPr>
          <w:rFonts w:ascii="Century Gothic" w:hAnsi="Century Gothic"/>
          <w:b/>
          <w:sz w:val="22"/>
          <w:szCs w:val="24"/>
        </w:rPr>
        <w:t xml:space="preserve">III. </w:t>
      </w:r>
      <w:r w:rsidR="00CF0CF4">
        <w:rPr>
          <w:rFonts w:ascii="Century Gothic" w:hAnsi="Century Gothic"/>
          <w:b/>
          <w:sz w:val="22"/>
          <w:szCs w:val="24"/>
        </w:rPr>
        <w:t xml:space="preserve">Gives </w:t>
      </w:r>
      <w:r w:rsidR="00B36845">
        <w:rPr>
          <w:rFonts w:ascii="Century Gothic" w:hAnsi="Century Gothic"/>
          <w:b/>
          <w:sz w:val="22"/>
          <w:szCs w:val="24"/>
        </w:rPr>
        <w:t>evidence in wise choices</w:t>
      </w:r>
    </w:p>
    <w:p w:rsidR="00DD5DE8" w:rsidRPr="00DD5DE8" w:rsidRDefault="00DD5DE8" w:rsidP="00DD5DE8">
      <w:pPr>
        <w:spacing w:before="160"/>
        <w:ind w:left="450" w:firstLine="0"/>
        <w:rPr>
          <w:rFonts w:ascii="Century Gothic" w:hAnsi="Century Gothic"/>
          <w:sz w:val="20"/>
          <w:szCs w:val="24"/>
        </w:rPr>
      </w:pPr>
      <w:r w:rsidRPr="00DD5DE8">
        <w:rPr>
          <w:rFonts w:ascii="Century Gothic" w:hAnsi="Century Gothic"/>
          <w:sz w:val="20"/>
          <w:szCs w:val="24"/>
        </w:rPr>
        <w:t xml:space="preserve">A. </w:t>
      </w:r>
      <w:r w:rsidR="00CF0CF4">
        <w:rPr>
          <w:rFonts w:ascii="Century Gothic" w:hAnsi="Century Gothic"/>
          <w:sz w:val="20"/>
          <w:szCs w:val="24"/>
        </w:rPr>
        <w:t>Helping especially those who are weak, hurting, or cannot repay</w:t>
      </w:r>
    </w:p>
    <w:p w:rsidR="00DD5DE8" w:rsidRDefault="003B7974" w:rsidP="00DD5DE8">
      <w:pPr>
        <w:spacing w:before="160"/>
        <w:ind w:left="810" w:firstLine="0"/>
        <w:rPr>
          <w:rFonts w:ascii="Century Gothic" w:hAnsi="Century Gothic"/>
          <w:b/>
          <w:sz w:val="20"/>
          <w:szCs w:val="24"/>
        </w:rPr>
      </w:pPr>
      <w:proofErr w:type="gramStart"/>
      <w:r>
        <w:rPr>
          <w:rFonts w:ascii="Century Gothic" w:hAnsi="Century Gothic"/>
          <w:b/>
          <w:sz w:val="20"/>
          <w:szCs w:val="24"/>
        </w:rPr>
        <w:t>3</w:t>
      </w:r>
      <w:proofErr w:type="gramEnd"/>
      <w:r>
        <w:rPr>
          <w:rFonts w:ascii="Century Gothic" w:hAnsi="Century Gothic"/>
          <w:b/>
          <w:sz w:val="20"/>
          <w:szCs w:val="24"/>
        </w:rPr>
        <w:t xml:space="preserve"> John 4</w:t>
      </w:r>
      <w:r w:rsidRPr="003B7974">
        <w:rPr>
          <w:rFonts w:ascii="Century Gothic" w:hAnsi="Century Gothic"/>
          <w:sz w:val="20"/>
          <w:szCs w:val="24"/>
        </w:rPr>
        <w:t>—</w:t>
      </w:r>
      <w:r w:rsidR="00DD5DE8" w:rsidRPr="00DD5DE8">
        <w:rPr>
          <w:rFonts w:ascii="Century Gothic" w:hAnsi="Century Gothic"/>
          <w:i/>
          <w:sz w:val="20"/>
          <w:szCs w:val="24"/>
        </w:rPr>
        <w:t>I have no greater joy than this, to hear of my children walking in the truth.</w:t>
      </w:r>
      <w:r w:rsidR="00DD5DE8" w:rsidRPr="00DD5DE8">
        <w:rPr>
          <w:rFonts w:ascii="Century Gothic" w:hAnsi="Century Gothic"/>
          <w:b/>
          <w:sz w:val="20"/>
          <w:szCs w:val="24"/>
        </w:rPr>
        <w:t xml:space="preserve"> </w:t>
      </w:r>
    </w:p>
    <w:p w:rsidR="007110C2" w:rsidRPr="00DD5DE8" w:rsidRDefault="007110C2" w:rsidP="00DD5DE8">
      <w:pPr>
        <w:spacing w:before="160"/>
        <w:ind w:left="810" w:firstLine="0"/>
        <w:rPr>
          <w:rFonts w:ascii="Century Gothic" w:hAnsi="Century Gothic"/>
          <w:b/>
          <w:sz w:val="20"/>
          <w:szCs w:val="24"/>
        </w:rPr>
      </w:pPr>
      <w:r>
        <w:rPr>
          <w:rFonts w:ascii="Century Gothic" w:hAnsi="Century Gothic"/>
          <w:b/>
          <w:sz w:val="20"/>
          <w:szCs w:val="24"/>
        </w:rPr>
        <w:t>Luke 14:13-14</w:t>
      </w:r>
      <w:r w:rsidRPr="007110C2">
        <w:rPr>
          <w:rFonts w:ascii="Century Gothic" w:hAnsi="Century Gothic"/>
          <w:sz w:val="20"/>
          <w:szCs w:val="24"/>
        </w:rPr>
        <w:t>—</w:t>
      </w:r>
      <w:r>
        <w:rPr>
          <w:rFonts w:ascii="Century Gothic" w:hAnsi="Century Gothic"/>
          <w:sz w:val="20"/>
          <w:szCs w:val="24"/>
        </w:rPr>
        <w:t>“</w:t>
      </w:r>
      <w:r w:rsidRPr="007110C2">
        <w:rPr>
          <w:rStyle w:val="woj"/>
          <w:rFonts w:ascii="Century Gothic" w:hAnsi="Century Gothic"/>
          <w:i/>
          <w:color w:val="000000"/>
          <w:sz w:val="20"/>
        </w:rPr>
        <w:t>But</w:t>
      </w:r>
      <w:r w:rsidRPr="007110C2">
        <w:rPr>
          <w:rStyle w:val="woj"/>
          <w:rFonts w:ascii="Century Gothic" w:hAnsi="Century Gothic"/>
          <w:i/>
          <w:color w:val="000000"/>
          <w:sz w:val="20"/>
        </w:rPr>
        <w:t xml:space="preserve"> </w:t>
      </w:r>
      <w:r w:rsidRPr="007110C2">
        <w:rPr>
          <w:rStyle w:val="woj"/>
          <w:rFonts w:ascii="Century Gothic" w:hAnsi="Century Gothic"/>
          <w:i/>
          <w:color w:val="000000"/>
          <w:sz w:val="20"/>
        </w:rPr>
        <w:t>when you give a</w:t>
      </w:r>
      <w:r>
        <w:rPr>
          <w:rStyle w:val="woj"/>
          <w:rFonts w:ascii="Century Gothic" w:hAnsi="Century Gothic"/>
          <w:i/>
          <w:color w:val="000000"/>
          <w:sz w:val="20"/>
        </w:rPr>
        <w:t xml:space="preserve"> </w:t>
      </w:r>
      <w:r w:rsidRPr="007110C2">
        <w:rPr>
          <w:rStyle w:val="woj"/>
          <w:rFonts w:ascii="Century Gothic" w:hAnsi="Century Gothic"/>
          <w:i/>
          <w:color w:val="000000"/>
          <w:sz w:val="20"/>
        </w:rPr>
        <w:t xml:space="preserve">reception, invite </w:t>
      </w:r>
      <w:r w:rsidRPr="007110C2">
        <w:rPr>
          <w:rStyle w:val="woj"/>
          <w:rFonts w:ascii="Century Gothic" w:hAnsi="Century Gothic"/>
          <w:i/>
          <w:iCs/>
          <w:color w:val="000000"/>
          <w:sz w:val="20"/>
        </w:rPr>
        <w:t>the</w:t>
      </w:r>
      <w:r w:rsidRPr="007110C2">
        <w:rPr>
          <w:rStyle w:val="woj"/>
          <w:rFonts w:ascii="Century Gothic" w:hAnsi="Century Gothic"/>
          <w:i/>
          <w:color w:val="000000"/>
          <w:sz w:val="20"/>
        </w:rPr>
        <w:t xml:space="preserve"> poor, </w:t>
      </w:r>
      <w:r w:rsidRPr="007110C2">
        <w:rPr>
          <w:rStyle w:val="woj"/>
          <w:rFonts w:ascii="Century Gothic" w:hAnsi="Century Gothic"/>
          <w:i/>
          <w:iCs/>
          <w:color w:val="000000"/>
          <w:sz w:val="20"/>
        </w:rPr>
        <w:t>the</w:t>
      </w:r>
      <w:r w:rsidRPr="007110C2">
        <w:rPr>
          <w:rStyle w:val="woj"/>
          <w:rFonts w:ascii="Century Gothic" w:hAnsi="Century Gothic"/>
          <w:i/>
          <w:color w:val="000000"/>
          <w:sz w:val="20"/>
        </w:rPr>
        <w:t xml:space="preserve"> crippled, </w:t>
      </w:r>
      <w:r w:rsidRPr="007110C2">
        <w:rPr>
          <w:rStyle w:val="woj"/>
          <w:rFonts w:ascii="Century Gothic" w:hAnsi="Century Gothic"/>
          <w:i/>
          <w:iCs/>
          <w:color w:val="000000"/>
          <w:sz w:val="20"/>
        </w:rPr>
        <w:t>the</w:t>
      </w:r>
      <w:r w:rsidRPr="007110C2">
        <w:rPr>
          <w:rStyle w:val="woj"/>
          <w:rFonts w:ascii="Century Gothic" w:hAnsi="Century Gothic"/>
          <w:i/>
          <w:color w:val="000000"/>
          <w:sz w:val="20"/>
        </w:rPr>
        <w:t xml:space="preserve"> lame, </w:t>
      </w:r>
      <w:r w:rsidRPr="007110C2">
        <w:rPr>
          <w:rStyle w:val="woj"/>
          <w:rFonts w:ascii="Century Gothic" w:hAnsi="Century Gothic"/>
          <w:i/>
          <w:iCs/>
          <w:color w:val="000000"/>
          <w:sz w:val="20"/>
        </w:rPr>
        <w:t>the</w:t>
      </w:r>
      <w:r w:rsidRPr="007110C2">
        <w:rPr>
          <w:rStyle w:val="woj"/>
          <w:rFonts w:ascii="Century Gothic" w:hAnsi="Century Gothic"/>
          <w:i/>
          <w:color w:val="000000"/>
          <w:sz w:val="20"/>
        </w:rPr>
        <w:t xml:space="preserve"> blind,</w:t>
      </w:r>
      <w:r w:rsidRPr="007110C2">
        <w:rPr>
          <w:rFonts w:ascii="Century Gothic" w:hAnsi="Century Gothic"/>
          <w:i/>
          <w:color w:val="000000"/>
          <w:sz w:val="20"/>
        </w:rPr>
        <w:t xml:space="preserve"> </w:t>
      </w:r>
      <w:r w:rsidRPr="007110C2">
        <w:rPr>
          <w:rStyle w:val="woj"/>
          <w:rFonts w:ascii="Century Gothic" w:hAnsi="Century Gothic"/>
          <w:b/>
          <w:bCs/>
          <w:i/>
          <w:color w:val="000000"/>
          <w:sz w:val="20"/>
          <w:vertAlign w:val="superscript"/>
        </w:rPr>
        <w:t>14 </w:t>
      </w:r>
      <w:r w:rsidRPr="007110C2">
        <w:rPr>
          <w:rStyle w:val="woj"/>
          <w:rFonts w:ascii="Century Gothic" w:hAnsi="Century Gothic"/>
          <w:i/>
          <w:color w:val="000000"/>
          <w:sz w:val="20"/>
        </w:rPr>
        <w:t>and you will be blessed, since they</w:t>
      </w:r>
      <w:r>
        <w:rPr>
          <w:rStyle w:val="woj"/>
          <w:rFonts w:ascii="Century Gothic" w:hAnsi="Century Gothic"/>
          <w:i/>
          <w:color w:val="000000"/>
          <w:sz w:val="20"/>
        </w:rPr>
        <w:t xml:space="preserve"> </w:t>
      </w:r>
      <w:r w:rsidRPr="007110C2">
        <w:rPr>
          <w:rStyle w:val="woj"/>
          <w:rFonts w:ascii="Century Gothic" w:hAnsi="Century Gothic"/>
          <w:i/>
          <w:color w:val="000000"/>
          <w:sz w:val="20"/>
        </w:rPr>
        <w:t xml:space="preserve">do not have </w:t>
      </w:r>
      <w:r w:rsidRPr="007110C2">
        <w:rPr>
          <w:rStyle w:val="woj"/>
          <w:rFonts w:ascii="Century Gothic" w:hAnsi="Century Gothic"/>
          <w:i/>
          <w:iCs/>
          <w:color w:val="000000"/>
          <w:sz w:val="20"/>
        </w:rPr>
        <w:t>the means</w:t>
      </w:r>
      <w:r w:rsidRPr="007110C2">
        <w:rPr>
          <w:rStyle w:val="woj"/>
          <w:rFonts w:ascii="Century Gothic" w:hAnsi="Century Gothic"/>
          <w:i/>
          <w:color w:val="000000"/>
          <w:sz w:val="20"/>
        </w:rPr>
        <w:t xml:space="preserve"> to repay you; for you will be repaid at the resurrection of the righteous.”</w:t>
      </w:r>
    </w:p>
    <w:p w:rsidR="00DD5DE8" w:rsidRDefault="00DD5DE8" w:rsidP="00DD5DE8">
      <w:pPr>
        <w:spacing w:before="160"/>
        <w:ind w:left="450" w:firstLine="0"/>
        <w:rPr>
          <w:rFonts w:ascii="Century Gothic" w:hAnsi="Century Gothic"/>
          <w:sz w:val="20"/>
          <w:szCs w:val="24"/>
        </w:rPr>
      </w:pPr>
      <w:r w:rsidRPr="00DD5DE8">
        <w:rPr>
          <w:rFonts w:ascii="Century Gothic" w:hAnsi="Century Gothic"/>
          <w:sz w:val="20"/>
          <w:szCs w:val="24"/>
        </w:rPr>
        <w:t xml:space="preserve">B. </w:t>
      </w:r>
      <w:r w:rsidR="007110C2">
        <w:rPr>
          <w:rFonts w:ascii="Century Gothic" w:hAnsi="Century Gothic"/>
          <w:sz w:val="20"/>
          <w:szCs w:val="24"/>
        </w:rPr>
        <w:t>F</w:t>
      </w:r>
      <w:r w:rsidR="00CF0CF4">
        <w:rPr>
          <w:rFonts w:ascii="Century Gothic" w:hAnsi="Century Gothic"/>
          <w:sz w:val="20"/>
          <w:szCs w:val="24"/>
        </w:rPr>
        <w:t xml:space="preserve">ocus on doing, not just </w:t>
      </w:r>
      <w:r w:rsidR="007110C2">
        <w:rPr>
          <w:rFonts w:ascii="Century Gothic" w:hAnsi="Century Gothic"/>
          <w:sz w:val="20"/>
          <w:szCs w:val="24"/>
        </w:rPr>
        <w:t>hearing or “</w:t>
      </w:r>
      <w:r w:rsidR="00CF0CF4">
        <w:rPr>
          <w:rFonts w:ascii="Century Gothic" w:hAnsi="Century Gothic"/>
          <w:sz w:val="20"/>
          <w:szCs w:val="24"/>
        </w:rPr>
        <w:t>saying</w:t>
      </w:r>
      <w:r w:rsidR="007110C2">
        <w:rPr>
          <w:rFonts w:ascii="Century Gothic" w:hAnsi="Century Gothic"/>
          <w:sz w:val="20"/>
          <w:szCs w:val="24"/>
        </w:rPr>
        <w:t>”</w:t>
      </w:r>
    </w:p>
    <w:p w:rsidR="00CF0CF4" w:rsidRPr="007110C2" w:rsidRDefault="007110C2" w:rsidP="007110C2">
      <w:pPr>
        <w:spacing w:before="160"/>
        <w:ind w:left="720" w:firstLine="0"/>
        <w:rPr>
          <w:rStyle w:val="text"/>
          <w:rFonts w:ascii="Century Gothic" w:hAnsi="Century Gothic"/>
          <w:color w:val="000000"/>
          <w:sz w:val="20"/>
        </w:rPr>
      </w:pPr>
      <w:r w:rsidRPr="007110C2">
        <w:rPr>
          <w:rFonts w:ascii="Century Gothic" w:hAnsi="Century Gothic"/>
          <w:b/>
          <w:sz w:val="20"/>
        </w:rPr>
        <w:t>James 1:22</w:t>
      </w:r>
      <w:r w:rsidRPr="007110C2">
        <w:rPr>
          <w:rFonts w:ascii="Century Gothic" w:hAnsi="Century Gothic"/>
          <w:sz w:val="20"/>
        </w:rPr>
        <w:t>—</w:t>
      </w:r>
      <w:proofErr w:type="gramStart"/>
      <w:r w:rsidRPr="007110C2">
        <w:rPr>
          <w:rStyle w:val="text"/>
          <w:rFonts w:ascii="Century Gothic" w:hAnsi="Century Gothic"/>
          <w:i/>
          <w:color w:val="000000"/>
          <w:sz w:val="20"/>
        </w:rPr>
        <w:t>But</w:t>
      </w:r>
      <w:proofErr w:type="gramEnd"/>
      <w:r w:rsidRPr="007110C2">
        <w:rPr>
          <w:rStyle w:val="text"/>
          <w:rFonts w:ascii="Century Gothic" w:hAnsi="Century Gothic"/>
          <w:i/>
          <w:color w:val="000000"/>
          <w:sz w:val="20"/>
        </w:rPr>
        <w:t xml:space="preserve"> </w:t>
      </w:r>
      <w:r w:rsidRPr="007110C2">
        <w:rPr>
          <w:rStyle w:val="text"/>
          <w:rFonts w:ascii="Century Gothic" w:hAnsi="Century Gothic"/>
          <w:i/>
          <w:color w:val="000000"/>
          <w:sz w:val="20"/>
        </w:rPr>
        <w:t>prove yourselves doers of the word, and not merely hearers who delude themselves.</w:t>
      </w:r>
    </w:p>
    <w:sectPr w:rsidR="00CF0CF4" w:rsidRPr="007110C2" w:rsidSect="00911B1A">
      <w:headerReference w:type="even" r:id="rId8"/>
      <w:headerReference w:type="first" r:id="rId9"/>
      <w:pgSz w:w="7920" w:h="12240" w:code="6"/>
      <w:pgMar w:top="630" w:right="630" w:bottom="54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E0" w:rsidRDefault="00942DE0">
      <w:r>
        <w:separator/>
      </w:r>
    </w:p>
  </w:endnote>
  <w:endnote w:type="continuationSeparator" w:id="0">
    <w:p w:rsidR="00942DE0" w:rsidRDefault="009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tima LT Std">
    <w:altName w:val="Malgun Gothic"/>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E0" w:rsidRDefault="00942DE0">
      <w:r>
        <w:separator/>
      </w:r>
    </w:p>
  </w:footnote>
  <w:footnote w:type="continuationSeparator" w:id="0">
    <w:p w:rsidR="00942DE0" w:rsidRDefault="009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911B1A" w:rsidRPr="00E049B5" w:rsidRDefault="00796CBB" w:rsidP="00911B1A">
    <w:pPr>
      <w:pStyle w:val="Header"/>
      <w:jc w:val="right"/>
      <w:rPr>
        <w:rFonts w:ascii="Century Gothic" w:hAnsi="Century Gothic"/>
        <w:sz w:val="22"/>
        <w:szCs w:val="22"/>
      </w:rPr>
    </w:pPr>
    <w:r>
      <w:rPr>
        <w:rFonts w:ascii="Century Gothic" w:hAnsi="Century Gothic"/>
        <w:sz w:val="22"/>
        <w:szCs w:val="22"/>
      </w:rPr>
      <w:t>Ju</w:t>
    </w:r>
    <w:r w:rsidR="00DD5DE8">
      <w:rPr>
        <w:rFonts w:ascii="Century Gothic" w:hAnsi="Century Gothic"/>
        <w:sz w:val="22"/>
        <w:szCs w:val="22"/>
      </w:rPr>
      <w:t>ly 7</w:t>
    </w:r>
    <w:r w:rsidR="00F827F7">
      <w:rPr>
        <w:rFonts w:ascii="Century Gothic" w:hAnsi="Century Gothic"/>
        <w:sz w:val="22"/>
        <w:szCs w:val="22"/>
      </w:rPr>
      <w:t xml:space="preserve">, </w:t>
    </w:r>
    <w:r w:rsidR="00342EA5">
      <w:rPr>
        <w:rFonts w:ascii="Century Gothic" w:hAnsi="Century Gothic"/>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43E0"/>
    <w:rsid w:val="00005889"/>
    <w:rsid w:val="00007615"/>
    <w:rsid w:val="00007701"/>
    <w:rsid w:val="00010BB9"/>
    <w:rsid w:val="00031F09"/>
    <w:rsid w:val="00040DBE"/>
    <w:rsid w:val="00055703"/>
    <w:rsid w:val="00056B2B"/>
    <w:rsid w:val="0006211A"/>
    <w:rsid w:val="00076181"/>
    <w:rsid w:val="00082924"/>
    <w:rsid w:val="000A0A0A"/>
    <w:rsid w:val="000A1430"/>
    <w:rsid w:val="000A4A3D"/>
    <w:rsid w:val="000C5A56"/>
    <w:rsid w:val="000E0882"/>
    <w:rsid w:val="000E200C"/>
    <w:rsid w:val="000E3B33"/>
    <w:rsid w:val="000E5C5F"/>
    <w:rsid w:val="000F5584"/>
    <w:rsid w:val="00101B7A"/>
    <w:rsid w:val="00102146"/>
    <w:rsid w:val="00106C7F"/>
    <w:rsid w:val="00122806"/>
    <w:rsid w:val="001427DD"/>
    <w:rsid w:val="00144C64"/>
    <w:rsid w:val="00160756"/>
    <w:rsid w:val="00161113"/>
    <w:rsid w:val="001719EA"/>
    <w:rsid w:val="00184459"/>
    <w:rsid w:val="00187F83"/>
    <w:rsid w:val="001A27B1"/>
    <w:rsid w:val="001A6C48"/>
    <w:rsid w:val="001B4038"/>
    <w:rsid w:val="001C2CCA"/>
    <w:rsid w:val="001C6971"/>
    <w:rsid w:val="001D5CC8"/>
    <w:rsid w:val="001E28B0"/>
    <w:rsid w:val="001E4FD6"/>
    <w:rsid w:val="001F329F"/>
    <w:rsid w:val="001F7417"/>
    <w:rsid w:val="00202705"/>
    <w:rsid w:val="002038A9"/>
    <w:rsid w:val="0021166C"/>
    <w:rsid w:val="00214CAD"/>
    <w:rsid w:val="002266C7"/>
    <w:rsid w:val="00237444"/>
    <w:rsid w:val="00245771"/>
    <w:rsid w:val="00245C9B"/>
    <w:rsid w:val="002506E9"/>
    <w:rsid w:val="00255051"/>
    <w:rsid w:val="00263E38"/>
    <w:rsid w:val="00265B78"/>
    <w:rsid w:val="002740C4"/>
    <w:rsid w:val="0028070A"/>
    <w:rsid w:val="002907C3"/>
    <w:rsid w:val="002A04CA"/>
    <w:rsid w:val="002A3EBD"/>
    <w:rsid w:val="002A4715"/>
    <w:rsid w:val="002A4D1F"/>
    <w:rsid w:val="002B26AC"/>
    <w:rsid w:val="002D0208"/>
    <w:rsid w:val="002D059D"/>
    <w:rsid w:val="002D5053"/>
    <w:rsid w:val="002D7897"/>
    <w:rsid w:val="002E4BE1"/>
    <w:rsid w:val="002E6F68"/>
    <w:rsid w:val="002E7E13"/>
    <w:rsid w:val="002F127B"/>
    <w:rsid w:val="002F448E"/>
    <w:rsid w:val="002F50FA"/>
    <w:rsid w:val="00302B69"/>
    <w:rsid w:val="00302D02"/>
    <w:rsid w:val="0030450F"/>
    <w:rsid w:val="0031174F"/>
    <w:rsid w:val="00312C2E"/>
    <w:rsid w:val="0031636B"/>
    <w:rsid w:val="00327FA9"/>
    <w:rsid w:val="00330D7C"/>
    <w:rsid w:val="00342EA5"/>
    <w:rsid w:val="00357277"/>
    <w:rsid w:val="00360693"/>
    <w:rsid w:val="003609F7"/>
    <w:rsid w:val="00365EA5"/>
    <w:rsid w:val="00372122"/>
    <w:rsid w:val="00376159"/>
    <w:rsid w:val="003952BA"/>
    <w:rsid w:val="003A26A3"/>
    <w:rsid w:val="003A2BFF"/>
    <w:rsid w:val="003A6E87"/>
    <w:rsid w:val="003A745E"/>
    <w:rsid w:val="003B3412"/>
    <w:rsid w:val="003B5EB0"/>
    <w:rsid w:val="003B7974"/>
    <w:rsid w:val="003C4A28"/>
    <w:rsid w:val="003E25F0"/>
    <w:rsid w:val="003E54C0"/>
    <w:rsid w:val="003F20CB"/>
    <w:rsid w:val="003F2D09"/>
    <w:rsid w:val="003F7F1F"/>
    <w:rsid w:val="00403744"/>
    <w:rsid w:val="0042317B"/>
    <w:rsid w:val="0042577E"/>
    <w:rsid w:val="00443A6D"/>
    <w:rsid w:val="004445D5"/>
    <w:rsid w:val="00445171"/>
    <w:rsid w:val="004507ED"/>
    <w:rsid w:val="00457BC7"/>
    <w:rsid w:val="0046563D"/>
    <w:rsid w:val="00486904"/>
    <w:rsid w:val="0049248F"/>
    <w:rsid w:val="004B728D"/>
    <w:rsid w:val="004C031B"/>
    <w:rsid w:val="004C2005"/>
    <w:rsid w:val="004C7068"/>
    <w:rsid w:val="004D29CD"/>
    <w:rsid w:val="004D2D18"/>
    <w:rsid w:val="004D4000"/>
    <w:rsid w:val="004D6513"/>
    <w:rsid w:val="004F0F09"/>
    <w:rsid w:val="0050055A"/>
    <w:rsid w:val="005039A3"/>
    <w:rsid w:val="00504BD0"/>
    <w:rsid w:val="00522CC8"/>
    <w:rsid w:val="00541669"/>
    <w:rsid w:val="00555FCC"/>
    <w:rsid w:val="005570BC"/>
    <w:rsid w:val="00560CCD"/>
    <w:rsid w:val="00563689"/>
    <w:rsid w:val="00563A8A"/>
    <w:rsid w:val="00576562"/>
    <w:rsid w:val="00576DC8"/>
    <w:rsid w:val="0058409A"/>
    <w:rsid w:val="005A3541"/>
    <w:rsid w:val="005A53B8"/>
    <w:rsid w:val="005B126C"/>
    <w:rsid w:val="005B16A0"/>
    <w:rsid w:val="005D476D"/>
    <w:rsid w:val="005D4AFD"/>
    <w:rsid w:val="005D70CC"/>
    <w:rsid w:val="005F072E"/>
    <w:rsid w:val="005F1D95"/>
    <w:rsid w:val="005F7194"/>
    <w:rsid w:val="006021D3"/>
    <w:rsid w:val="0061247D"/>
    <w:rsid w:val="00616807"/>
    <w:rsid w:val="006174F2"/>
    <w:rsid w:val="00625C85"/>
    <w:rsid w:val="00626080"/>
    <w:rsid w:val="006261EA"/>
    <w:rsid w:val="00667B7E"/>
    <w:rsid w:val="0067362D"/>
    <w:rsid w:val="0067679F"/>
    <w:rsid w:val="006773CB"/>
    <w:rsid w:val="006945E4"/>
    <w:rsid w:val="006A19F1"/>
    <w:rsid w:val="006B32BF"/>
    <w:rsid w:val="006C2CE8"/>
    <w:rsid w:val="006C566D"/>
    <w:rsid w:val="006E6BB3"/>
    <w:rsid w:val="00700EC8"/>
    <w:rsid w:val="007110C2"/>
    <w:rsid w:val="00720D95"/>
    <w:rsid w:val="00724363"/>
    <w:rsid w:val="00744859"/>
    <w:rsid w:val="00752272"/>
    <w:rsid w:val="00762C59"/>
    <w:rsid w:val="00771421"/>
    <w:rsid w:val="00774DCC"/>
    <w:rsid w:val="00792CD1"/>
    <w:rsid w:val="00796CBB"/>
    <w:rsid w:val="007B6486"/>
    <w:rsid w:val="007C34E2"/>
    <w:rsid w:val="007F5173"/>
    <w:rsid w:val="007F7BE6"/>
    <w:rsid w:val="0080046A"/>
    <w:rsid w:val="00821AA3"/>
    <w:rsid w:val="008250E7"/>
    <w:rsid w:val="008261F4"/>
    <w:rsid w:val="00826792"/>
    <w:rsid w:val="00832361"/>
    <w:rsid w:val="008335D9"/>
    <w:rsid w:val="00841BF2"/>
    <w:rsid w:val="00843074"/>
    <w:rsid w:val="008475D7"/>
    <w:rsid w:val="00874FC2"/>
    <w:rsid w:val="0088184A"/>
    <w:rsid w:val="00884B14"/>
    <w:rsid w:val="0089052F"/>
    <w:rsid w:val="008916A6"/>
    <w:rsid w:val="00893096"/>
    <w:rsid w:val="008A0ABA"/>
    <w:rsid w:val="008A1FCC"/>
    <w:rsid w:val="008A6BF9"/>
    <w:rsid w:val="008C25EA"/>
    <w:rsid w:val="008C61C9"/>
    <w:rsid w:val="008D0E8F"/>
    <w:rsid w:val="008E2425"/>
    <w:rsid w:val="008F1EB5"/>
    <w:rsid w:val="0090557D"/>
    <w:rsid w:val="00910D79"/>
    <w:rsid w:val="00911B1A"/>
    <w:rsid w:val="00940F1A"/>
    <w:rsid w:val="00942DE0"/>
    <w:rsid w:val="00947FD0"/>
    <w:rsid w:val="00953BE8"/>
    <w:rsid w:val="009621CB"/>
    <w:rsid w:val="00972453"/>
    <w:rsid w:val="009742ED"/>
    <w:rsid w:val="009748CB"/>
    <w:rsid w:val="00980223"/>
    <w:rsid w:val="00997843"/>
    <w:rsid w:val="009A1463"/>
    <w:rsid w:val="009B5B14"/>
    <w:rsid w:val="009B725A"/>
    <w:rsid w:val="009C1C27"/>
    <w:rsid w:val="009C5638"/>
    <w:rsid w:val="00A06E3B"/>
    <w:rsid w:val="00A225B9"/>
    <w:rsid w:val="00A24664"/>
    <w:rsid w:val="00A24D12"/>
    <w:rsid w:val="00A27408"/>
    <w:rsid w:val="00A30440"/>
    <w:rsid w:val="00A40B9F"/>
    <w:rsid w:val="00A50748"/>
    <w:rsid w:val="00A87221"/>
    <w:rsid w:val="00A87783"/>
    <w:rsid w:val="00A951C5"/>
    <w:rsid w:val="00AA4C82"/>
    <w:rsid w:val="00AB12FF"/>
    <w:rsid w:val="00AB3C48"/>
    <w:rsid w:val="00AB5C42"/>
    <w:rsid w:val="00AD4A13"/>
    <w:rsid w:val="00AE0A9B"/>
    <w:rsid w:val="00AF1164"/>
    <w:rsid w:val="00AF44BA"/>
    <w:rsid w:val="00AF464B"/>
    <w:rsid w:val="00AF6D8B"/>
    <w:rsid w:val="00B049FC"/>
    <w:rsid w:val="00B056C2"/>
    <w:rsid w:val="00B1618D"/>
    <w:rsid w:val="00B227F6"/>
    <w:rsid w:val="00B274EE"/>
    <w:rsid w:val="00B3633C"/>
    <w:rsid w:val="00B36845"/>
    <w:rsid w:val="00B369E1"/>
    <w:rsid w:val="00B45C08"/>
    <w:rsid w:val="00B57279"/>
    <w:rsid w:val="00B6006D"/>
    <w:rsid w:val="00B61D0C"/>
    <w:rsid w:val="00B65669"/>
    <w:rsid w:val="00B66C73"/>
    <w:rsid w:val="00B72510"/>
    <w:rsid w:val="00B74AAB"/>
    <w:rsid w:val="00B80EE0"/>
    <w:rsid w:val="00B9269C"/>
    <w:rsid w:val="00BA346D"/>
    <w:rsid w:val="00BA6246"/>
    <w:rsid w:val="00BA6C87"/>
    <w:rsid w:val="00BB2129"/>
    <w:rsid w:val="00BB577E"/>
    <w:rsid w:val="00BC0DF1"/>
    <w:rsid w:val="00BD1DCD"/>
    <w:rsid w:val="00BE0DD3"/>
    <w:rsid w:val="00BE6702"/>
    <w:rsid w:val="00BF31AC"/>
    <w:rsid w:val="00BF4552"/>
    <w:rsid w:val="00BF7A54"/>
    <w:rsid w:val="00C26E97"/>
    <w:rsid w:val="00C37B15"/>
    <w:rsid w:val="00C40287"/>
    <w:rsid w:val="00C61288"/>
    <w:rsid w:val="00C62151"/>
    <w:rsid w:val="00C63993"/>
    <w:rsid w:val="00C76472"/>
    <w:rsid w:val="00C90B73"/>
    <w:rsid w:val="00C957C3"/>
    <w:rsid w:val="00C96974"/>
    <w:rsid w:val="00CA65A2"/>
    <w:rsid w:val="00CB50AE"/>
    <w:rsid w:val="00CD026B"/>
    <w:rsid w:val="00CE5249"/>
    <w:rsid w:val="00CE6AFE"/>
    <w:rsid w:val="00CF0CF4"/>
    <w:rsid w:val="00CF7609"/>
    <w:rsid w:val="00D0465E"/>
    <w:rsid w:val="00D04B32"/>
    <w:rsid w:val="00D06E64"/>
    <w:rsid w:val="00D10B79"/>
    <w:rsid w:val="00D1126A"/>
    <w:rsid w:val="00D27946"/>
    <w:rsid w:val="00D4039F"/>
    <w:rsid w:val="00D556EC"/>
    <w:rsid w:val="00D86180"/>
    <w:rsid w:val="00D96A02"/>
    <w:rsid w:val="00DA1A68"/>
    <w:rsid w:val="00DA22AE"/>
    <w:rsid w:val="00DB2E0C"/>
    <w:rsid w:val="00DC2244"/>
    <w:rsid w:val="00DC7EEA"/>
    <w:rsid w:val="00DD5DE8"/>
    <w:rsid w:val="00DF2C13"/>
    <w:rsid w:val="00DF5999"/>
    <w:rsid w:val="00E129B2"/>
    <w:rsid w:val="00E25828"/>
    <w:rsid w:val="00E3088C"/>
    <w:rsid w:val="00E354C2"/>
    <w:rsid w:val="00E530B0"/>
    <w:rsid w:val="00E55890"/>
    <w:rsid w:val="00E5745D"/>
    <w:rsid w:val="00E5782E"/>
    <w:rsid w:val="00E93C91"/>
    <w:rsid w:val="00EC1BBD"/>
    <w:rsid w:val="00EC6ADF"/>
    <w:rsid w:val="00ED06AD"/>
    <w:rsid w:val="00ED1962"/>
    <w:rsid w:val="00EE1E81"/>
    <w:rsid w:val="00EE7DA8"/>
    <w:rsid w:val="00EF5011"/>
    <w:rsid w:val="00F146C5"/>
    <w:rsid w:val="00F16D45"/>
    <w:rsid w:val="00F2648F"/>
    <w:rsid w:val="00F26704"/>
    <w:rsid w:val="00F3251D"/>
    <w:rsid w:val="00F404A8"/>
    <w:rsid w:val="00F467B8"/>
    <w:rsid w:val="00F55F0F"/>
    <w:rsid w:val="00F56161"/>
    <w:rsid w:val="00F669BE"/>
    <w:rsid w:val="00F67B59"/>
    <w:rsid w:val="00F827F7"/>
    <w:rsid w:val="00F82A1D"/>
    <w:rsid w:val="00FA0B16"/>
    <w:rsid w:val="00FA3EC3"/>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81F5"/>
  <w15:chartTrackingRefBased/>
  <w15:docId w15:val="{D56009AA-624E-46F6-A7AB-DDC546B1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0746-4778-41A0-A9FD-BD474553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Pitman</dc:creator>
  <cp:keywords/>
  <dc:description/>
  <cp:lastModifiedBy>Mark Pitman</cp:lastModifiedBy>
  <cp:revision>8</cp:revision>
  <cp:lastPrinted>2019-04-05T13:07:00Z</cp:lastPrinted>
  <dcterms:created xsi:type="dcterms:W3CDTF">2019-06-30T18:31:00Z</dcterms:created>
  <dcterms:modified xsi:type="dcterms:W3CDTF">2019-06-30T19:53:00Z</dcterms:modified>
</cp:coreProperties>
</file>