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7A" w:rsidRDefault="003D778B" w:rsidP="004A057A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</w:pPr>
      <w:r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  <w:t>The Gospel of John</w:t>
      </w:r>
      <w:r w:rsidR="004A057A">
        <w:rPr>
          <w:rFonts w:ascii="Century Gothic" w:hAnsi="Century Gothic" w:cstheme="minorHAnsi"/>
          <w:b/>
          <w:color w:val="000000" w:themeColor="text1"/>
          <w:sz w:val="32"/>
          <w:u w:color="000000" w:themeColor="text1"/>
        </w:rPr>
        <w:t>:</w:t>
      </w:r>
    </w:p>
    <w:p w:rsidR="0056258B" w:rsidRDefault="008558CE" w:rsidP="00384E73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2"/>
        </w:rPr>
      </w:pPr>
      <w:r>
        <w:rPr>
          <w:rFonts w:ascii="Century Gothic" w:hAnsi="Century Gothic" w:cstheme="minorHAnsi"/>
          <w:b/>
          <w:color w:val="000000" w:themeColor="text1"/>
          <w:sz w:val="32"/>
        </w:rPr>
        <w:t>A Second Sign</w:t>
      </w:r>
    </w:p>
    <w:p w:rsidR="006F5D94" w:rsidRDefault="003D778B" w:rsidP="00384E73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</w:pPr>
      <w:r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 xml:space="preserve">John </w:t>
      </w:r>
      <w:r w:rsidR="007B62D3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4</w:t>
      </w:r>
      <w:r w:rsidR="00BD4FE9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:</w:t>
      </w:r>
      <w:r w:rsidR="00E83B66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4</w:t>
      </w:r>
      <w:r w:rsidR="008558CE">
        <w:rPr>
          <w:rFonts w:ascii="Century Gothic" w:hAnsi="Century Gothic" w:cstheme="minorHAnsi"/>
          <w:i/>
          <w:color w:val="000000" w:themeColor="text1"/>
          <w:sz w:val="20"/>
          <w:u w:color="000000" w:themeColor="text1"/>
        </w:rPr>
        <w:t>6-54</w:t>
      </w:r>
    </w:p>
    <w:p w:rsidR="00582B8D" w:rsidRPr="008558CE" w:rsidRDefault="008558CE" w:rsidP="00582B8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 w:firstLine="0"/>
        <w:rPr>
          <w:rStyle w:val="text"/>
          <w:rFonts w:ascii="Century Gothic" w:hAnsi="Century Gothic" w:cs="Segoe UI"/>
          <w:i/>
          <w:color w:val="000000"/>
          <w:sz w:val="18"/>
          <w:szCs w:val="18"/>
        </w:rPr>
      </w:pPr>
      <w:r w:rsidRPr="008558CE">
        <w:rPr>
          <w:rStyle w:val="text"/>
          <w:rFonts w:ascii="Century Gothic" w:hAnsi="Century Gothic" w:cs="Segoe UI"/>
          <w:b/>
          <w:i/>
          <w:color w:val="000000"/>
          <w:sz w:val="18"/>
          <w:szCs w:val="18"/>
        </w:rPr>
        <w:t>John 4:46</w:t>
      </w:r>
      <w:r w:rsidR="00582B8D" w:rsidRPr="008558CE">
        <w:rPr>
          <w:rStyle w:val="text"/>
          <w:rFonts w:ascii="Century Gothic" w:hAnsi="Century Gothic" w:cs="Segoe UI"/>
          <w:b/>
          <w:i/>
          <w:color w:val="000000"/>
          <w:sz w:val="18"/>
          <w:szCs w:val="18"/>
        </w:rPr>
        <w:t>-</w:t>
      </w:r>
      <w:r w:rsidRPr="008558CE">
        <w:rPr>
          <w:rStyle w:val="text"/>
          <w:rFonts w:ascii="Century Gothic" w:hAnsi="Century Gothic" w:cs="Segoe UI"/>
          <w:b/>
          <w:i/>
          <w:color w:val="000000"/>
          <w:sz w:val="18"/>
          <w:szCs w:val="18"/>
        </w:rPr>
        <w:t>54</w:t>
      </w:r>
      <w:r w:rsidR="00582B8D"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</w:rPr>
        <w:t>—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Therefore He came again to Cana of Galilee where He had made the water wine. And there was a royal official whose son was sick at Capernaum.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47 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When he heard that Jesus had come out of Judea into Galilee, he went to Him and was imploring </w:t>
      </w:r>
      <w:r w:rsidRPr="008558CE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Him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to come down and heal his son; for he was at the point of death.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48 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So Jesus said to him, </w:t>
      </w:r>
      <w:r w:rsidRPr="008558CE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“Unless you </w:t>
      </w:r>
      <w:r w:rsidRPr="008558CE">
        <w:rPr>
          <w:rStyle w:val="woj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people</w:t>
      </w:r>
      <w:r w:rsidRPr="008558CE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see signs and wonders, you </w:t>
      </w:r>
      <w:r w:rsidRPr="008558CE">
        <w:rPr>
          <w:rStyle w:val="woj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simply</w:t>
      </w:r>
      <w:r w:rsidRPr="008558CE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will not believe.”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49 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 royal official said to Him, “Sir, come down before my child dies.”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50 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Jesus said to him, </w:t>
      </w:r>
      <w:r w:rsidRPr="008558CE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“Go; your son lives.”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The man believed the word that Jesus spoke to him and started off.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51 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As he was now going down, </w:t>
      </w:r>
      <w:r w:rsidRPr="008558CE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his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slaves met him, saying that his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  <w:vertAlign w:val="superscript"/>
        </w:rPr>
        <w:t>[</w:t>
      </w:r>
      <w:proofErr w:type="spellStart"/>
      <w:r w:rsidR="00A71B80">
        <w:fldChar w:fldCharType="begin"/>
      </w:r>
      <w:r w:rsidR="00A71B80">
        <w:instrText xml:space="preserve"> HYPERLINK "https://www.biblegateway.com/passage/?search=john+4&amp;version=NASB1995" \l "fen-NASB1995-26208i" \o "See footnote i" </w:instrText>
      </w:r>
      <w:r w:rsidR="00A71B80">
        <w:fldChar w:fldCharType="separate"/>
      </w:r>
      <w:r w:rsidRPr="008558CE">
        <w:rPr>
          <w:rStyle w:val="Hyperlink"/>
          <w:rFonts w:ascii="Century Gothic" w:hAnsi="Century Gothic" w:cs="Segoe UI"/>
          <w:i/>
          <w:color w:val="4A4A4A"/>
          <w:sz w:val="18"/>
          <w:szCs w:val="18"/>
          <w:vertAlign w:val="superscript"/>
        </w:rPr>
        <w:t>i</w:t>
      </w:r>
      <w:proofErr w:type="spellEnd"/>
      <w:r w:rsidR="00A71B80">
        <w:rPr>
          <w:rStyle w:val="Hyperlink"/>
          <w:rFonts w:ascii="Century Gothic" w:hAnsi="Century Gothic" w:cs="Segoe UI"/>
          <w:i/>
          <w:color w:val="4A4A4A"/>
          <w:sz w:val="18"/>
          <w:szCs w:val="18"/>
          <w:vertAlign w:val="superscript"/>
        </w:rPr>
        <w:fldChar w:fldCharType="end"/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  <w:vertAlign w:val="superscript"/>
        </w:rPr>
        <w:t>]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son was living.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52 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So he inquired of them the hour when he began to get better. Then they said to him, “Yesterday at the seventh hour the fever left him.”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53 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So the father knew that </w:t>
      </w:r>
      <w:r w:rsidRPr="008558CE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it was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at that hour in which Jesus said to him, </w:t>
      </w:r>
      <w:r w:rsidRPr="008558CE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“Your son lives”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; and he himself believed and his whole household.</w:t>
      </w:r>
      <w:r w:rsidRPr="008558CE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8558CE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54 </w:t>
      </w:r>
      <w:r w:rsidRPr="008558CE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This is again a second sign that Jesus performed when He had come out of Judea into Galilee.</w:t>
      </w:r>
    </w:p>
    <w:p w:rsidR="00C400D1" w:rsidRPr="006C57E9" w:rsidRDefault="00C400D1" w:rsidP="00C400D1">
      <w:pPr>
        <w:pStyle w:val="Header"/>
        <w:pBdr>
          <w:bottom w:val="single" w:sz="4" w:space="1" w:color="auto"/>
        </w:pBdr>
        <w:spacing w:before="120"/>
        <w:ind w:left="0" w:firstLine="0"/>
        <w:rPr>
          <w:rFonts w:ascii="Century Gothic" w:hAnsi="Century Gothic" w:cs="Arial"/>
          <w:b/>
          <w:szCs w:val="18"/>
        </w:rPr>
      </w:pPr>
      <w:r w:rsidRPr="006C57E9">
        <w:rPr>
          <w:rFonts w:ascii="Century Gothic" w:hAnsi="Century Gothic" w:cs="Arial"/>
          <w:b/>
          <w:szCs w:val="18"/>
        </w:rPr>
        <w:t>Context</w:t>
      </w:r>
    </w:p>
    <w:p w:rsidR="00F46608" w:rsidRPr="006230C2" w:rsidRDefault="008558CE" w:rsidP="00D1627B">
      <w:pPr>
        <w:pStyle w:val="Header"/>
        <w:spacing w:before="120"/>
        <w:ind w:left="0" w:firstLine="0"/>
        <w:rPr>
          <w:rFonts w:ascii="Century Gothic" w:hAnsi="Century Gothic" w:cs="Arial"/>
          <w:b/>
          <w:sz w:val="20"/>
        </w:rPr>
      </w:pPr>
      <w:r w:rsidRPr="00D1627B">
        <w:rPr>
          <w:rFonts w:ascii="Century Gothic" w:hAnsi="Century Gothic" w:cs="Arial"/>
          <w:sz w:val="20"/>
        </w:rPr>
        <w:t xml:space="preserve">Jesus has returned </w:t>
      </w:r>
      <w:r w:rsidR="00387F74">
        <w:rPr>
          <w:rFonts w:ascii="Century Gothic" w:hAnsi="Century Gothic" w:cs="Arial"/>
          <w:sz w:val="20"/>
        </w:rPr>
        <w:t>again to Cana of Galilee where H</w:t>
      </w:r>
      <w:r w:rsidR="00D1627B" w:rsidRPr="00D1627B">
        <w:rPr>
          <w:rFonts w:ascii="Century Gothic" w:hAnsi="Century Gothic" w:cs="Arial"/>
          <w:sz w:val="20"/>
        </w:rPr>
        <w:t>e earlier miraculously turned water to wi</w:t>
      </w:r>
      <w:r w:rsidR="00387F74">
        <w:rPr>
          <w:rFonts w:ascii="Century Gothic" w:hAnsi="Century Gothic" w:cs="Arial"/>
          <w:sz w:val="20"/>
        </w:rPr>
        <w:t>ne.  In our text this morning, H</w:t>
      </w:r>
      <w:r w:rsidR="00D1627B" w:rsidRPr="00D1627B">
        <w:rPr>
          <w:rFonts w:ascii="Century Gothic" w:hAnsi="Century Gothic" w:cs="Arial"/>
          <w:sz w:val="20"/>
        </w:rPr>
        <w:t xml:space="preserve">e likewise performs another miracle of healing a royal official’s son. </w:t>
      </w:r>
      <w:r w:rsidR="0004461B" w:rsidRPr="00D1627B">
        <w:rPr>
          <w:rFonts w:ascii="Century Gothic" w:hAnsi="Century Gothic" w:cs="Arial"/>
          <w:sz w:val="20"/>
        </w:rPr>
        <w:t xml:space="preserve">  </w:t>
      </w:r>
      <w:r w:rsidR="00D1627B" w:rsidRPr="00D1627B">
        <w:rPr>
          <w:rFonts w:ascii="Century Gothic" w:hAnsi="Century Gothic" w:cs="Arial"/>
          <w:sz w:val="20"/>
        </w:rPr>
        <w:t xml:space="preserve">Where true belief in Him should have been demonstrated because of His miraculous power, they simply desire to see more miracles.  </w:t>
      </w:r>
      <w:r w:rsidR="00D1627B">
        <w:rPr>
          <w:rFonts w:ascii="Century Gothic" w:hAnsi="Century Gothic" w:cs="Arial"/>
          <w:sz w:val="20"/>
        </w:rPr>
        <w:t xml:space="preserve">Jesus is viewed by the Galileans as nothing more than a miracle worker—certainly not the Messiah.  Sadly, in so many situations, one can see signs and wonders, but still be caught up in unbelief.  </w:t>
      </w:r>
    </w:p>
    <w:p w:rsidR="0004461B" w:rsidRDefault="005D5A3B" w:rsidP="0004461B">
      <w:pPr>
        <w:pStyle w:val="Header"/>
        <w:pBdr>
          <w:bottom w:val="single" w:sz="4" w:space="1" w:color="auto"/>
        </w:pBdr>
        <w:spacing w:before="120"/>
        <w:ind w:left="0" w:firstLine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 ways to respond to unbelief</w:t>
      </w:r>
    </w:p>
    <w:p w:rsidR="00C903C0" w:rsidRDefault="00D1627B" w:rsidP="00D97D6F">
      <w:pPr>
        <w:pStyle w:val="Header"/>
        <w:numPr>
          <w:ilvl w:val="0"/>
          <w:numId w:val="3"/>
        </w:numPr>
        <w:shd w:val="clear" w:color="auto" w:fill="FFFFFF"/>
        <w:spacing w:before="240"/>
        <w:ind w:left="360" w:hanging="360"/>
        <w:rPr>
          <w:rFonts w:ascii="Century Gothic" w:hAnsi="Century Gothic" w:cs="Segoe UI"/>
          <w:i/>
          <w:color w:val="000000"/>
          <w:szCs w:val="24"/>
        </w:rPr>
      </w:pPr>
      <w:r>
        <w:rPr>
          <w:rFonts w:ascii="Century Gothic" w:hAnsi="Century Gothic" w:cs="Arial"/>
          <w:b/>
          <w:szCs w:val="24"/>
        </w:rPr>
        <w:t xml:space="preserve">Unbelief confronted </w:t>
      </w:r>
    </w:p>
    <w:p w:rsidR="00192223" w:rsidRDefault="00257E72" w:rsidP="00257E72">
      <w:pPr>
        <w:pStyle w:val="Header"/>
        <w:numPr>
          <w:ilvl w:val="0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  <w:szCs w:val="24"/>
        </w:rPr>
      </w:pPr>
      <w:r w:rsidRPr="00257E72">
        <w:rPr>
          <w:rFonts w:ascii="Century Gothic" w:hAnsi="Century Gothic" w:cs="Segoe UI"/>
          <w:color w:val="000000"/>
          <w:sz w:val="20"/>
          <w:szCs w:val="24"/>
        </w:rPr>
        <w:t>This Royal official implores Jesus to come</w:t>
      </w:r>
      <w:r>
        <w:rPr>
          <w:rFonts w:ascii="Century Gothic" w:hAnsi="Century Gothic" w:cs="Segoe UI"/>
          <w:color w:val="000000"/>
          <w:sz w:val="20"/>
          <w:szCs w:val="24"/>
        </w:rPr>
        <w:br/>
      </w:r>
      <w:r>
        <w:rPr>
          <w:rFonts w:ascii="Century Gothic" w:hAnsi="Century Gothic" w:cs="Segoe UI"/>
          <w:color w:val="000000"/>
          <w:sz w:val="20"/>
          <w:szCs w:val="24"/>
        </w:rPr>
        <w:br/>
        <w:t>1.</w:t>
      </w:r>
      <w:r w:rsidR="00192223">
        <w:rPr>
          <w:rFonts w:ascii="Century Gothic" w:hAnsi="Century Gothic" w:cs="Segoe UI"/>
          <w:color w:val="000000"/>
          <w:sz w:val="20"/>
          <w:szCs w:val="24"/>
        </w:rPr>
        <w:t xml:space="preserve"> He likely knew of Jesus’ power through</w:t>
      </w:r>
      <w:r w:rsidR="00EA75CF">
        <w:rPr>
          <w:rFonts w:ascii="Century Gothic" w:hAnsi="Century Gothic" w:cs="Segoe UI"/>
          <w:color w:val="000000"/>
          <w:sz w:val="20"/>
          <w:szCs w:val="24"/>
        </w:rPr>
        <w:t>:</w:t>
      </w:r>
    </w:p>
    <w:p w:rsidR="00192223" w:rsidRDefault="00192223" w:rsidP="00192223">
      <w:pPr>
        <w:pStyle w:val="Header"/>
        <w:numPr>
          <w:ilvl w:val="1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>the prior miracle in Cana (2:1-11)</w:t>
      </w:r>
    </w:p>
    <w:p w:rsidR="00192223" w:rsidRDefault="00192223" w:rsidP="00192223">
      <w:pPr>
        <w:pStyle w:val="Header"/>
        <w:numPr>
          <w:ilvl w:val="1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>the miracles in Jerusalem at the feast (2:23-25)</w:t>
      </w:r>
    </w:p>
    <w:p w:rsidR="00192223" w:rsidRDefault="00192223" w:rsidP="00192223">
      <w:pPr>
        <w:pStyle w:val="Header"/>
        <w:numPr>
          <w:ilvl w:val="1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 xml:space="preserve">others who witnessed them </w:t>
      </w:r>
      <w:r w:rsidR="00257E72">
        <w:rPr>
          <w:rFonts w:ascii="Century Gothic" w:hAnsi="Century Gothic" w:cs="Segoe UI"/>
          <w:color w:val="000000"/>
          <w:sz w:val="20"/>
          <w:szCs w:val="24"/>
        </w:rPr>
        <w:t xml:space="preserve">  </w:t>
      </w:r>
    </w:p>
    <w:p w:rsidR="00192223" w:rsidRDefault="00192223" w:rsidP="00192223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 xml:space="preserve">2. He travels 16 miles </w:t>
      </w:r>
    </w:p>
    <w:p w:rsidR="00257E72" w:rsidRDefault="00192223" w:rsidP="00EA75CF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 xml:space="preserve">3. </w:t>
      </w:r>
      <w:r w:rsidR="00257E72">
        <w:rPr>
          <w:rFonts w:ascii="Century Gothic" w:hAnsi="Century Gothic" w:cs="Segoe UI"/>
          <w:color w:val="000000"/>
          <w:sz w:val="20"/>
          <w:szCs w:val="24"/>
        </w:rPr>
        <w:t xml:space="preserve">He likely served Herod Antipas, tetrarch of Galilee </w:t>
      </w:r>
      <w:r w:rsidR="00EA75CF">
        <w:rPr>
          <w:rFonts w:ascii="Century Gothic" w:hAnsi="Century Gothic" w:cs="Segoe UI"/>
          <w:color w:val="000000"/>
          <w:sz w:val="20"/>
          <w:szCs w:val="24"/>
        </w:rPr>
        <w:t xml:space="preserve">(4BC to </w:t>
      </w:r>
      <w:r w:rsidR="00257E72">
        <w:rPr>
          <w:rFonts w:ascii="Century Gothic" w:hAnsi="Century Gothic" w:cs="Segoe UI"/>
          <w:color w:val="000000"/>
          <w:sz w:val="20"/>
          <w:szCs w:val="24"/>
        </w:rPr>
        <w:t>39AD</w:t>
      </w:r>
      <w:r w:rsidR="00EA75CF">
        <w:rPr>
          <w:rFonts w:ascii="Century Gothic" w:hAnsi="Century Gothic" w:cs="Segoe UI"/>
          <w:color w:val="000000"/>
          <w:sz w:val="20"/>
          <w:szCs w:val="24"/>
        </w:rPr>
        <w:t>)</w:t>
      </w:r>
    </w:p>
    <w:p w:rsidR="00257E72" w:rsidRPr="00257E72" w:rsidRDefault="00192223" w:rsidP="00257E72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>4</w:t>
      </w:r>
      <w:r w:rsidR="00257E72" w:rsidRPr="00257E72">
        <w:rPr>
          <w:rFonts w:ascii="Century Gothic" w:hAnsi="Century Gothic" w:cs="Segoe UI"/>
          <w:color w:val="000000"/>
          <w:sz w:val="20"/>
          <w:szCs w:val="24"/>
        </w:rPr>
        <w:t xml:space="preserve">. </w:t>
      </w:r>
      <w:r w:rsidR="00257E72">
        <w:rPr>
          <w:rFonts w:ascii="Century Gothic" w:hAnsi="Century Gothic" w:cs="Segoe UI"/>
          <w:color w:val="000000"/>
          <w:sz w:val="20"/>
          <w:szCs w:val="24"/>
        </w:rPr>
        <w:t xml:space="preserve"> Antipas was the son of Herod the Great</w:t>
      </w:r>
    </w:p>
    <w:p w:rsidR="00257E72" w:rsidRDefault="00257E72" w:rsidP="00D1627B">
      <w:pPr>
        <w:pStyle w:val="Header"/>
        <w:numPr>
          <w:ilvl w:val="0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 xml:space="preserve">Urgency motivates </w:t>
      </w:r>
      <w:r w:rsidR="00EA75CF">
        <w:rPr>
          <w:rFonts w:ascii="Century Gothic" w:hAnsi="Century Gothic" w:cs="Segoe UI"/>
          <w:color w:val="000000"/>
          <w:sz w:val="20"/>
          <w:szCs w:val="24"/>
        </w:rPr>
        <w:t xml:space="preserve">him </w:t>
      </w:r>
      <w:r>
        <w:rPr>
          <w:rFonts w:ascii="Century Gothic" w:hAnsi="Century Gothic" w:cs="Segoe UI"/>
          <w:color w:val="000000"/>
          <w:sz w:val="20"/>
          <w:szCs w:val="24"/>
        </w:rPr>
        <w:t>to act</w:t>
      </w:r>
    </w:p>
    <w:p w:rsidR="00257E72" w:rsidRDefault="00257E72" w:rsidP="00257E72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  <w:szCs w:val="24"/>
        </w:rPr>
      </w:pPr>
      <w:proofErr w:type="gramStart"/>
      <w:r>
        <w:rPr>
          <w:rFonts w:ascii="Century Gothic" w:hAnsi="Century Gothic" w:cs="Segoe UI"/>
          <w:b/>
          <w:i/>
          <w:color w:val="000000"/>
          <w:sz w:val="20"/>
          <w:szCs w:val="24"/>
        </w:rPr>
        <w:t>w</w:t>
      </w:r>
      <w:r w:rsidRPr="00257E72">
        <w:rPr>
          <w:rFonts w:ascii="Century Gothic" w:hAnsi="Century Gothic" w:cs="Segoe UI"/>
          <w:b/>
          <w:i/>
          <w:color w:val="000000"/>
          <w:sz w:val="20"/>
          <w:szCs w:val="24"/>
        </w:rPr>
        <w:t>as</w:t>
      </w:r>
      <w:proofErr w:type="gramEnd"/>
      <w:r w:rsidRPr="00257E72">
        <w:rPr>
          <w:rFonts w:ascii="Century Gothic" w:hAnsi="Century Gothic" w:cs="Segoe UI"/>
          <w:b/>
          <w:i/>
          <w:color w:val="000000"/>
          <w:sz w:val="20"/>
          <w:szCs w:val="24"/>
        </w:rPr>
        <w:t xml:space="preserve"> imploring</w:t>
      </w:r>
      <w:r>
        <w:rPr>
          <w:rFonts w:ascii="Century Gothic" w:hAnsi="Century Gothic" w:cs="Segoe UI"/>
          <w:color w:val="000000"/>
          <w:sz w:val="20"/>
          <w:szCs w:val="24"/>
        </w:rPr>
        <w:t>—indicates that he repeatedly begged Jesus to cure his son’s disease.</w:t>
      </w:r>
    </w:p>
    <w:p w:rsidR="00257E72" w:rsidRDefault="00EA75CF" w:rsidP="00257E72">
      <w:pPr>
        <w:pStyle w:val="Header"/>
        <w:numPr>
          <w:ilvl w:val="0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  <w:szCs w:val="24"/>
        </w:rPr>
      </w:pPr>
      <w:r>
        <w:rPr>
          <w:rFonts w:ascii="Century Gothic" w:hAnsi="Century Gothic" w:cs="Segoe UI"/>
          <w:color w:val="000000"/>
          <w:sz w:val="20"/>
          <w:szCs w:val="24"/>
        </w:rPr>
        <w:t xml:space="preserve">Necessity humbles him </w:t>
      </w:r>
    </w:p>
    <w:p w:rsidR="00257E72" w:rsidRPr="00257E72" w:rsidRDefault="00257E72" w:rsidP="00257E72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 w:rsidRPr="00257E72">
        <w:rPr>
          <w:rFonts w:ascii="Century Gothic" w:hAnsi="Century Gothic" w:cs="Segoe UI"/>
          <w:color w:val="000000"/>
          <w:sz w:val="20"/>
        </w:rPr>
        <w:t xml:space="preserve">This man was a royal official.  He is begging a carpenter’s son for help.  </w:t>
      </w:r>
    </w:p>
    <w:p w:rsidR="00257E72" w:rsidRDefault="00257E72" w:rsidP="00257E72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i/>
          <w:color w:val="000000"/>
          <w:sz w:val="20"/>
          <w:shd w:val="clear" w:color="auto" w:fill="FFFFFF"/>
        </w:rPr>
      </w:pPr>
      <w:r w:rsidRPr="00257E72">
        <w:rPr>
          <w:rFonts w:ascii="Century Gothic" w:hAnsi="Century Gothic" w:cs="Segoe UI"/>
          <w:b/>
          <w:color w:val="000000"/>
          <w:sz w:val="20"/>
        </w:rPr>
        <w:t>James 4:6</w:t>
      </w:r>
      <w:r w:rsidRPr="00257E72">
        <w:rPr>
          <w:rFonts w:ascii="Century Gothic" w:hAnsi="Century Gothic" w:cs="Segoe UI"/>
          <w:color w:val="000000"/>
          <w:sz w:val="20"/>
        </w:rPr>
        <w:t>—</w:t>
      </w:r>
      <w:r w:rsidRPr="00257E72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But He gives a greater grace. Therefore </w:t>
      </w:r>
      <w:r w:rsidRPr="00257E72">
        <w:rPr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it</w:t>
      </w:r>
      <w:r w:rsidRPr="00257E72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says, “</w:t>
      </w:r>
      <w:r w:rsidRPr="00257E72">
        <w:rPr>
          <w:rStyle w:val="small-caps"/>
          <w:rFonts w:ascii="Century Gothic" w:hAnsi="Century Gothic" w:cs="Segoe UI"/>
          <w:i/>
          <w:smallCaps/>
          <w:color w:val="000000"/>
          <w:sz w:val="20"/>
          <w:shd w:val="clear" w:color="auto" w:fill="FFFFFF"/>
        </w:rPr>
        <w:t>God is opposed to the proud, but gives grace to the humble</w:t>
      </w:r>
      <w:r w:rsidRPr="00257E72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.”</w:t>
      </w:r>
    </w:p>
    <w:p w:rsidR="00231D52" w:rsidRDefault="00231D52" w:rsidP="00257E72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>
        <w:rPr>
          <w:rFonts w:ascii="Century Gothic" w:hAnsi="Century Gothic" w:cs="Segoe UI"/>
          <w:color w:val="000000"/>
          <w:sz w:val="20"/>
        </w:rPr>
        <w:t>[</w:t>
      </w:r>
      <w:r w:rsidRPr="00231D52">
        <w:rPr>
          <w:rFonts w:ascii="Century Gothic" w:hAnsi="Century Gothic" w:cs="Segoe UI"/>
          <w:color w:val="000000"/>
          <w:sz w:val="20"/>
        </w:rPr>
        <w:t>His son</w:t>
      </w:r>
      <w:r>
        <w:rPr>
          <w:rFonts w:ascii="Century Gothic" w:hAnsi="Century Gothic" w:cs="Segoe UI"/>
          <w:color w:val="000000"/>
          <w:sz w:val="20"/>
        </w:rPr>
        <w:t>]</w:t>
      </w:r>
      <w:r>
        <w:rPr>
          <w:rFonts w:ascii="Century Gothic" w:hAnsi="Century Gothic" w:cs="Segoe UI"/>
          <w:b/>
          <w:color w:val="000000"/>
          <w:sz w:val="20"/>
        </w:rPr>
        <w:t xml:space="preserve"> was at the point of death</w:t>
      </w:r>
      <w:r w:rsidRPr="00231D52">
        <w:rPr>
          <w:rFonts w:ascii="Century Gothic" w:hAnsi="Century Gothic" w:cs="Segoe UI"/>
          <w:color w:val="000000"/>
          <w:sz w:val="20"/>
        </w:rPr>
        <w:t>—</w:t>
      </w:r>
      <w:r>
        <w:rPr>
          <w:rFonts w:ascii="Century Gothic" w:hAnsi="Century Gothic" w:cs="Segoe UI"/>
          <w:color w:val="000000"/>
          <w:sz w:val="20"/>
        </w:rPr>
        <w:t>one can understand the desperation and willing</w:t>
      </w:r>
      <w:r w:rsidR="008C6023">
        <w:rPr>
          <w:rFonts w:ascii="Century Gothic" w:hAnsi="Century Gothic" w:cs="Segoe UI"/>
          <w:color w:val="000000"/>
          <w:sz w:val="20"/>
        </w:rPr>
        <w:t>ness</w:t>
      </w:r>
      <w:r>
        <w:rPr>
          <w:rFonts w:ascii="Century Gothic" w:hAnsi="Century Gothic" w:cs="Segoe UI"/>
          <w:color w:val="000000"/>
          <w:sz w:val="20"/>
        </w:rPr>
        <w:t xml:space="preserve"> to do whatever to save his son.  </w:t>
      </w:r>
    </w:p>
    <w:p w:rsidR="00231D52" w:rsidRDefault="00231D52" w:rsidP="00231D52">
      <w:pPr>
        <w:pStyle w:val="Header"/>
        <w:numPr>
          <w:ilvl w:val="0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>
        <w:rPr>
          <w:rFonts w:ascii="Century Gothic" w:hAnsi="Century Gothic" w:cs="Segoe UI"/>
          <w:color w:val="000000"/>
          <w:sz w:val="20"/>
        </w:rPr>
        <w:t>His understanding of Jesus was limited</w:t>
      </w:r>
      <w:r>
        <w:rPr>
          <w:rFonts w:ascii="Century Gothic" w:hAnsi="Century Gothic" w:cs="Segoe UI"/>
          <w:color w:val="000000"/>
          <w:sz w:val="20"/>
        </w:rPr>
        <w:br/>
      </w:r>
      <w:r>
        <w:rPr>
          <w:rFonts w:ascii="Century Gothic" w:hAnsi="Century Gothic" w:cs="Segoe UI"/>
          <w:color w:val="000000"/>
          <w:sz w:val="20"/>
        </w:rPr>
        <w:br/>
        <w:t>1. He thought Jesus had to be present to heal.</w:t>
      </w:r>
      <w:r>
        <w:rPr>
          <w:rFonts w:ascii="Century Gothic" w:hAnsi="Century Gothic" w:cs="Segoe UI"/>
          <w:color w:val="000000"/>
          <w:sz w:val="20"/>
        </w:rPr>
        <w:br/>
        <w:t xml:space="preserve">2. He thought Jesus might be able to heal his son; he had no knowledge that Jesus could raise his son from the dead. </w:t>
      </w:r>
    </w:p>
    <w:p w:rsidR="00231D52" w:rsidRDefault="00231D52" w:rsidP="00231D52">
      <w:pPr>
        <w:pStyle w:val="Header"/>
        <w:numPr>
          <w:ilvl w:val="0"/>
          <w:numId w:val="8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>
        <w:rPr>
          <w:rFonts w:ascii="Century Gothic" w:hAnsi="Century Gothic" w:cs="Segoe UI"/>
          <w:color w:val="000000"/>
          <w:sz w:val="20"/>
        </w:rPr>
        <w:t>Jesus responds to the Galileans with a rebuke</w:t>
      </w:r>
      <w:r>
        <w:rPr>
          <w:rFonts w:ascii="Century Gothic" w:hAnsi="Century Gothic" w:cs="Segoe UI"/>
          <w:color w:val="000000"/>
          <w:sz w:val="20"/>
        </w:rPr>
        <w:br/>
      </w:r>
      <w:r>
        <w:rPr>
          <w:rFonts w:ascii="Century Gothic" w:hAnsi="Century Gothic" w:cs="Segoe UI"/>
          <w:color w:val="000000"/>
          <w:sz w:val="20"/>
        </w:rPr>
        <w:br/>
      </w:r>
      <w:r w:rsidRPr="00231D52">
        <w:rPr>
          <w:rFonts w:ascii="Century Gothic" w:hAnsi="Century Gothic" w:cs="Segoe UI"/>
          <w:b/>
          <w:color w:val="000000"/>
          <w:sz w:val="20"/>
        </w:rPr>
        <w:t>John 4:48</w:t>
      </w:r>
      <w:r>
        <w:rPr>
          <w:rFonts w:ascii="Century Gothic" w:hAnsi="Century Gothic" w:cs="Segoe UI"/>
          <w:color w:val="000000"/>
          <w:sz w:val="20"/>
        </w:rPr>
        <w:t>—</w:t>
      </w:r>
      <w:r w:rsidRPr="00231D52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So Jesus said to him, </w:t>
      </w:r>
      <w:r w:rsidRPr="00231D52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“Unless you </w:t>
      </w:r>
      <w:r w:rsidRPr="00231D52">
        <w:rPr>
          <w:rStyle w:val="woj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people</w:t>
      </w:r>
      <w:r w:rsidRPr="00231D52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 see signs and wonders, you </w:t>
      </w:r>
      <w:r w:rsidRPr="00231D52">
        <w:rPr>
          <w:rStyle w:val="woj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simply</w:t>
      </w:r>
      <w:r w:rsidRPr="00231D52">
        <w:rPr>
          <w:rStyle w:val="woj"/>
          <w:rFonts w:ascii="Century Gothic" w:hAnsi="Century Gothic" w:cs="Segoe UI"/>
          <w:i/>
          <w:color w:val="000000"/>
          <w:sz w:val="20"/>
          <w:shd w:val="clear" w:color="auto" w:fill="FFFFFF"/>
        </w:rPr>
        <w:t> will not believe.”</w:t>
      </w:r>
    </w:p>
    <w:p w:rsidR="00231D52" w:rsidRPr="00257E72" w:rsidRDefault="00231D52" w:rsidP="00231D52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>
        <w:rPr>
          <w:rFonts w:ascii="Century Gothic" w:hAnsi="Century Gothic" w:cs="Segoe UI"/>
          <w:color w:val="000000"/>
          <w:sz w:val="20"/>
        </w:rPr>
        <w:t>The peoples understanding of Jesus’ m</w:t>
      </w:r>
      <w:r w:rsidR="007D2A61">
        <w:rPr>
          <w:rFonts w:ascii="Century Gothic" w:hAnsi="Century Gothic" w:cs="Segoe UI"/>
          <w:color w:val="000000"/>
          <w:sz w:val="20"/>
        </w:rPr>
        <w:t xml:space="preserve">iracle powers </w:t>
      </w:r>
      <w:r w:rsidR="008C6023">
        <w:rPr>
          <w:rFonts w:ascii="Century Gothic" w:hAnsi="Century Gothic" w:cs="Segoe UI"/>
          <w:color w:val="000000"/>
          <w:sz w:val="20"/>
        </w:rPr>
        <w:t xml:space="preserve">was not </w:t>
      </w:r>
      <w:r w:rsidR="007D2A61">
        <w:rPr>
          <w:rFonts w:ascii="Century Gothic" w:hAnsi="Century Gothic" w:cs="Segoe UI"/>
          <w:color w:val="000000"/>
          <w:sz w:val="20"/>
        </w:rPr>
        <w:t>to validate H</w:t>
      </w:r>
      <w:r>
        <w:rPr>
          <w:rFonts w:ascii="Century Gothic" w:hAnsi="Century Gothic" w:cs="Segoe UI"/>
          <w:color w:val="000000"/>
          <w:sz w:val="20"/>
        </w:rPr>
        <w:t>is words/works regarding salvation.  They simply saw it as physical relief</w:t>
      </w:r>
      <w:r w:rsidR="007D2A61">
        <w:rPr>
          <w:rFonts w:ascii="Century Gothic" w:hAnsi="Century Gothic" w:cs="Segoe UI"/>
          <w:color w:val="000000"/>
          <w:sz w:val="20"/>
        </w:rPr>
        <w:t xml:space="preserve"> (for the individual) or a show (for the crowd)</w:t>
      </w:r>
      <w:r>
        <w:rPr>
          <w:rFonts w:ascii="Century Gothic" w:hAnsi="Century Gothic" w:cs="Segoe UI"/>
          <w:color w:val="000000"/>
          <w:sz w:val="20"/>
        </w:rPr>
        <w:t xml:space="preserve">.  Jesus was clearly troubled by their wrong thinking.  </w:t>
      </w:r>
    </w:p>
    <w:p w:rsidR="0004461B" w:rsidRPr="00C222E5" w:rsidRDefault="005D5A3B" w:rsidP="00D97D6F">
      <w:pPr>
        <w:pStyle w:val="Header"/>
        <w:numPr>
          <w:ilvl w:val="0"/>
          <w:numId w:val="3"/>
        </w:numPr>
        <w:shd w:val="clear" w:color="auto" w:fill="FFFFFF"/>
        <w:spacing w:before="240"/>
        <w:ind w:left="360" w:hanging="360"/>
        <w:rPr>
          <w:rFonts w:ascii="Century Gothic" w:hAnsi="Century Gothic" w:cs="Segoe UI"/>
          <w:i/>
          <w:color w:val="000000"/>
          <w:szCs w:val="24"/>
        </w:rPr>
      </w:pPr>
      <w:r>
        <w:rPr>
          <w:rFonts w:ascii="Century Gothic" w:hAnsi="Century Gothic" w:cs="Arial"/>
          <w:b/>
          <w:szCs w:val="24"/>
        </w:rPr>
        <w:t>Unbelief conquered</w:t>
      </w:r>
    </w:p>
    <w:p w:rsidR="00C12085" w:rsidRPr="005D5A3B" w:rsidRDefault="005D5A3B" w:rsidP="00D97D6F">
      <w:pPr>
        <w:pStyle w:val="Header"/>
        <w:numPr>
          <w:ilvl w:val="0"/>
          <w:numId w:val="4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color w:val="000000"/>
          <w:sz w:val="20"/>
        </w:rPr>
        <w:t>Jesus does not agree to go back to Capernaum</w:t>
      </w:r>
      <w:r w:rsidR="00C12085" w:rsidRPr="005D5A3B">
        <w:rPr>
          <w:rFonts w:ascii="Century Gothic" w:hAnsi="Century Gothic" w:cs="Segoe UI"/>
          <w:color w:val="000000"/>
          <w:sz w:val="20"/>
        </w:rPr>
        <w:t xml:space="preserve"> </w:t>
      </w:r>
    </w:p>
    <w:p w:rsidR="005D5A3B" w:rsidRPr="005D5A3B" w:rsidRDefault="005D5A3B" w:rsidP="00D97D6F">
      <w:pPr>
        <w:pStyle w:val="Header"/>
        <w:numPr>
          <w:ilvl w:val="0"/>
          <w:numId w:val="4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color w:val="000000"/>
          <w:sz w:val="20"/>
        </w:rPr>
        <w:t>Jesus does heal his son—miraculously and instantaneously</w:t>
      </w:r>
    </w:p>
    <w:p w:rsidR="005D5A3B" w:rsidRPr="005D5A3B" w:rsidRDefault="005D5A3B" w:rsidP="00D97D6F">
      <w:pPr>
        <w:pStyle w:val="Header"/>
        <w:numPr>
          <w:ilvl w:val="0"/>
          <w:numId w:val="4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color w:val="000000"/>
          <w:sz w:val="20"/>
        </w:rPr>
        <w:t>The man believes Jesus—with no immediate confirmation</w:t>
      </w:r>
    </w:p>
    <w:p w:rsidR="005D5A3B" w:rsidRPr="005D5A3B" w:rsidRDefault="005D5A3B" w:rsidP="00D97D6F">
      <w:pPr>
        <w:pStyle w:val="Header"/>
        <w:numPr>
          <w:ilvl w:val="0"/>
          <w:numId w:val="4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color w:val="000000"/>
          <w:sz w:val="20"/>
        </w:rPr>
        <w:t>The man hears from his servants the good news</w:t>
      </w:r>
    </w:p>
    <w:p w:rsidR="005D5A3B" w:rsidRPr="005D5A3B" w:rsidRDefault="005D5A3B" w:rsidP="00D97D6F">
      <w:pPr>
        <w:pStyle w:val="Header"/>
        <w:numPr>
          <w:ilvl w:val="0"/>
          <w:numId w:val="4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color w:val="000000"/>
          <w:sz w:val="20"/>
        </w:rPr>
        <w:t xml:space="preserve">The outcome: the man believes </w:t>
      </w:r>
      <w:r w:rsidR="007D2A61">
        <w:rPr>
          <w:rFonts w:ascii="Century Gothic" w:hAnsi="Century Gothic" w:cs="Segoe UI"/>
          <w:color w:val="000000"/>
          <w:sz w:val="20"/>
        </w:rPr>
        <w:t xml:space="preserve">Jesus (this time in salvation) </w:t>
      </w:r>
      <w:r w:rsidRPr="005D5A3B">
        <w:rPr>
          <w:rFonts w:ascii="Century Gothic" w:hAnsi="Century Gothic" w:cs="Segoe UI"/>
          <w:color w:val="000000"/>
          <w:sz w:val="20"/>
        </w:rPr>
        <w:t>along with all his household</w:t>
      </w:r>
    </w:p>
    <w:p w:rsidR="005D5A3B" w:rsidRPr="005D5A3B" w:rsidRDefault="005D5A3B" w:rsidP="005D5A3B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b/>
          <w:color w:val="000000"/>
          <w:sz w:val="20"/>
        </w:rPr>
        <w:t>Acts 11:14</w:t>
      </w:r>
      <w:r w:rsidRPr="005D5A3B">
        <w:rPr>
          <w:rFonts w:ascii="Century Gothic" w:hAnsi="Century Gothic" w:cs="Segoe UI"/>
          <w:color w:val="000000"/>
          <w:sz w:val="20"/>
        </w:rPr>
        <w:t>—</w:t>
      </w:r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and he will speak words to you by which </w:t>
      </w:r>
      <w:r w:rsidRPr="008E6CB3">
        <w:rPr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you will be saved, you and all your household</w:t>
      </w:r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.</w:t>
      </w:r>
    </w:p>
    <w:p w:rsidR="005D5A3B" w:rsidRPr="005D5A3B" w:rsidRDefault="005D5A3B" w:rsidP="005D5A3B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b/>
          <w:color w:val="000000"/>
          <w:sz w:val="20"/>
        </w:rPr>
        <w:t>Acts 16:15</w:t>
      </w:r>
      <w:r w:rsidRPr="005D5A3B">
        <w:rPr>
          <w:rFonts w:ascii="Century Gothic" w:hAnsi="Century Gothic" w:cs="Segoe UI"/>
          <w:color w:val="000000"/>
          <w:sz w:val="20"/>
        </w:rPr>
        <w:t>—</w:t>
      </w:r>
      <w:proofErr w:type="gramStart"/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And</w:t>
      </w:r>
      <w:proofErr w:type="gramEnd"/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when </w:t>
      </w:r>
      <w:r w:rsidRPr="008E6CB3">
        <w:rPr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she and her household had been baptized</w:t>
      </w:r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, she urged us, saying, “If you have judged me to be faithful to the Lord, come into my house and stay.” And she prevailed upon us.</w:t>
      </w:r>
    </w:p>
    <w:p w:rsidR="005D5A3B" w:rsidRPr="005D5A3B" w:rsidRDefault="005D5A3B" w:rsidP="005D5A3B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 w:rsidRPr="005D5A3B">
        <w:rPr>
          <w:rFonts w:ascii="Century Gothic" w:hAnsi="Century Gothic" w:cs="Segoe UI"/>
          <w:b/>
          <w:color w:val="000000"/>
          <w:sz w:val="20"/>
        </w:rPr>
        <w:t>Acts 16:31-34</w:t>
      </w:r>
      <w:r w:rsidRPr="005D5A3B">
        <w:rPr>
          <w:rFonts w:ascii="Century Gothic" w:hAnsi="Century Gothic" w:cs="Segoe UI"/>
          <w:color w:val="000000"/>
          <w:sz w:val="20"/>
        </w:rPr>
        <w:t>—</w:t>
      </w:r>
      <w:proofErr w:type="gramStart"/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They</w:t>
      </w:r>
      <w:proofErr w:type="gramEnd"/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said, “Believe in the Lord Jesus, and you will be saved, you and your household.”</w:t>
      </w:r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Pr="005D5A3B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32 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And they spoke the word of the Lord to him together with all who were in his house.</w:t>
      </w:r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Pr="005D5A3B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33 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And he took them that </w:t>
      </w:r>
      <w:r w:rsidRPr="005D5A3B">
        <w:rPr>
          <w:rStyle w:val="text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very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 hour of the night and washed their wounds, and immediately he was baptized, he and all his </w:t>
      </w:r>
      <w:r w:rsidRPr="005D5A3B">
        <w:rPr>
          <w:rStyle w:val="text"/>
          <w:rFonts w:ascii="Century Gothic" w:hAnsi="Century Gothic" w:cs="Segoe UI"/>
          <w:i/>
          <w:iCs/>
          <w:color w:val="000000"/>
          <w:sz w:val="20"/>
          <w:shd w:val="clear" w:color="auto" w:fill="FFFFFF"/>
        </w:rPr>
        <w:t>household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.</w:t>
      </w:r>
      <w:r w:rsidRPr="005D5A3B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 </w:t>
      </w:r>
      <w:r w:rsidRPr="005D5A3B">
        <w:rPr>
          <w:rStyle w:val="text"/>
          <w:rFonts w:ascii="Century Gothic" w:hAnsi="Century Gothic" w:cs="Segoe UI"/>
          <w:b/>
          <w:bCs/>
          <w:i/>
          <w:color w:val="000000"/>
          <w:sz w:val="20"/>
          <w:shd w:val="clear" w:color="auto" w:fill="FFFFFF"/>
          <w:vertAlign w:val="superscript"/>
        </w:rPr>
        <w:t>34 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And he brought them into his house and set</w:t>
      </w:r>
      <w:r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food before them, and rejoiced greatly, having </w:t>
      </w:r>
      <w:r w:rsidRPr="008E6CB3">
        <w:rPr>
          <w:rStyle w:val="text"/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believed in God with his whole household</w:t>
      </w:r>
      <w:r w:rsidRPr="005D5A3B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.</w:t>
      </w:r>
    </w:p>
    <w:p w:rsidR="005D5A3B" w:rsidRPr="005D5A3B" w:rsidRDefault="005D5A3B" w:rsidP="005D5A3B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</w:rPr>
      </w:pPr>
      <w:r w:rsidRPr="008E6CB3">
        <w:rPr>
          <w:rFonts w:ascii="Century Gothic" w:hAnsi="Century Gothic" w:cs="Segoe UI"/>
          <w:b/>
          <w:color w:val="000000"/>
          <w:sz w:val="20"/>
        </w:rPr>
        <w:t>Acts 18:8</w:t>
      </w:r>
      <w:r w:rsidRPr="005D5A3B">
        <w:rPr>
          <w:rFonts w:ascii="Century Gothic" w:hAnsi="Century Gothic" w:cs="Segoe UI"/>
          <w:color w:val="000000"/>
          <w:sz w:val="20"/>
        </w:rPr>
        <w:t>—</w:t>
      </w:r>
      <w:proofErr w:type="spellStart"/>
      <w:r w:rsidRPr="008E6CB3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Crispus</w:t>
      </w:r>
      <w:proofErr w:type="spellEnd"/>
      <w:r w:rsidRPr="008E6CB3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, the leader of the synagogue, </w:t>
      </w:r>
      <w:r w:rsidRPr="008E6CB3">
        <w:rPr>
          <w:rStyle w:val="text"/>
          <w:rFonts w:ascii="Century Gothic" w:hAnsi="Century Gothic" w:cs="Segoe UI"/>
          <w:i/>
          <w:color w:val="000000"/>
          <w:sz w:val="20"/>
          <w:u w:val="single"/>
          <w:shd w:val="clear" w:color="auto" w:fill="FFFFFF"/>
        </w:rPr>
        <w:t>believed in the Lord with all his household</w:t>
      </w:r>
      <w:r w:rsidRPr="008E6CB3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, and many of the Corinthians when they heard were believing and being baptized.</w:t>
      </w:r>
      <w:r w:rsidRPr="005D5A3B">
        <w:rPr>
          <w:rFonts w:ascii="Century Gothic" w:hAnsi="Century Gothic" w:cs="Segoe UI"/>
          <w:color w:val="000000"/>
          <w:sz w:val="20"/>
          <w:shd w:val="clear" w:color="auto" w:fill="FFFFFF"/>
        </w:rPr>
        <w:t> </w:t>
      </w:r>
    </w:p>
    <w:p w:rsidR="00C12085" w:rsidRPr="005D5A3B" w:rsidRDefault="00C12085" w:rsidP="00C12085">
      <w:pPr>
        <w:pStyle w:val="Header"/>
        <w:pBdr>
          <w:bottom w:val="single" w:sz="4" w:space="1" w:color="auto"/>
        </w:pBdr>
        <w:shd w:val="clear" w:color="auto" w:fill="FFFFFF"/>
        <w:spacing w:before="240"/>
        <w:ind w:left="0" w:firstLine="0"/>
        <w:rPr>
          <w:rFonts w:ascii="Century Gothic" w:hAnsi="Century Gothic" w:cs="Segoe UI"/>
          <w:b/>
          <w:color w:val="000000"/>
          <w:sz w:val="20"/>
        </w:rPr>
      </w:pPr>
      <w:r w:rsidRPr="005D5A3B">
        <w:rPr>
          <w:rFonts w:ascii="Century Gothic" w:hAnsi="Century Gothic" w:cs="Segoe UI"/>
          <w:b/>
          <w:color w:val="000000"/>
          <w:sz w:val="20"/>
        </w:rPr>
        <w:t>Application</w:t>
      </w:r>
    </w:p>
    <w:p w:rsidR="00387F74" w:rsidRPr="00387F74" w:rsidRDefault="00387F74" w:rsidP="00D97D6F">
      <w:pPr>
        <w:pStyle w:val="Header"/>
        <w:numPr>
          <w:ilvl w:val="0"/>
          <w:numId w:val="5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387F74">
        <w:rPr>
          <w:rFonts w:ascii="Century Gothic" w:hAnsi="Century Gothic" w:cs="Segoe UI"/>
          <w:color w:val="000000"/>
          <w:sz w:val="20"/>
        </w:rPr>
        <w:t xml:space="preserve">Where are you in your faith?  </w:t>
      </w:r>
    </w:p>
    <w:p w:rsidR="00387F74" w:rsidRPr="00387F74" w:rsidRDefault="00387F74" w:rsidP="00D97D6F">
      <w:pPr>
        <w:pStyle w:val="Header"/>
        <w:numPr>
          <w:ilvl w:val="0"/>
          <w:numId w:val="5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387F74">
        <w:rPr>
          <w:rFonts w:ascii="Century Gothic" w:hAnsi="Century Gothic" w:cs="Segoe UI"/>
          <w:color w:val="000000"/>
          <w:sz w:val="20"/>
        </w:rPr>
        <w:t>Does your faith translate not only to you but also to your household?</w:t>
      </w:r>
    </w:p>
    <w:p w:rsidR="00387F74" w:rsidRPr="00387F74" w:rsidRDefault="00387F74" w:rsidP="00D97D6F">
      <w:pPr>
        <w:pStyle w:val="Header"/>
        <w:numPr>
          <w:ilvl w:val="0"/>
          <w:numId w:val="5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387F74">
        <w:rPr>
          <w:rFonts w:ascii="Century Gothic" w:hAnsi="Century Gothic" w:cs="Segoe UI"/>
          <w:color w:val="000000"/>
          <w:sz w:val="20"/>
        </w:rPr>
        <w:t>Do I just want Jesus to do the miracles for me and then fade into the background until He’s “useful” again to me?</w:t>
      </w:r>
    </w:p>
    <w:p w:rsidR="00387F74" w:rsidRPr="00387F74" w:rsidRDefault="00387F74" w:rsidP="00D97D6F">
      <w:pPr>
        <w:pStyle w:val="Header"/>
        <w:numPr>
          <w:ilvl w:val="0"/>
          <w:numId w:val="5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 w:rsidRPr="00387F74">
        <w:rPr>
          <w:rFonts w:ascii="Century Gothic" w:hAnsi="Century Gothic" w:cs="Segoe UI"/>
          <w:color w:val="000000"/>
          <w:sz w:val="20"/>
        </w:rPr>
        <w:t>Does the evidence of my belief in Jesus transl</w:t>
      </w:r>
      <w:r>
        <w:rPr>
          <w:rFonts w:ascii="Century Gothic" w:hAnsi="Century Gothic" w:cs="Segoe UI"/>
          <w:color w:val="000000"/>
          <w:sz w:val="20"/>
        </w:rPr>
        <w:t>ate to every aspect of my life?</w:t>
      </w:r>
      <w:r w:rsidRPr="00387F74">
        <w:rPr>
          <w:rFonts w:ascii="Century Gothic" w:hAnsi="Century Gothic" w:cs="Segoe UI"/>
          <w:color w:val="000000"/>
          <w:sz w:val="20"/>
        </w:rPr>
        <w:t xml:space="preserve"> </w:t>
      </w:r>
    </w:p>
    <w:p w:rsidR="00C12085" w:rsidRDefault="00387F74" w:rsidP="00387F74">
      <w:pPr>
        <w:pStyle w:val="Header"/>
        <w:shd w:val="clear" w:color="auto" w:fill="FFFFFF"/>
        <w:spacing w:before="240"/>
        <w:ind w:left="720" w:firstLine="0"/>
        <w:rPr>
          <w:rFonts w:ascii="Century Gothic" w:hAnsi="Century Gothic" w:cs="Segoe UI"/>
          <w:color w:val="000000"/>
          <w:sz w:val="20"/>
          <w:shd w:val="clear" w:color="auto" w:fill="FFFFFF"/>
        </w:rPr>
      </w:pPr>
      <w:r w:rsidRPr="00387F74">
        <w:rPr>
          <w:rFonts w:ascii="Century Gothic" w:hAnsi="Century Gothic" w:cs="Segoe UI"/>
          <w:b/>
          <w:color w:val="000000"/>
          <w:sz w:val="20"/>
        </w:rPr>
        <w:t>Philippians</w:t>
      </w:r>
      <w:r w:rsidRPr="00387F74">
        <w:rPr>
          <w:rFonts w:ascii="Century Gothic" w:hAnsi="Century Gothic" w:cs="Segoe UI"/>
          <w:color w:val="000000"/>
          <w:sz w:val="20"/>
        </w:rPr>
        <w:t xml:space="preserve"> 1:21—</w:t>
      </w:r>
      <w:proofErr w:type="gramStart"/>
      <w:r w:rsidRPr="00387F74">
        <w:rPr>
          <w:rFonts w:ascii="Century Gothic" w:hAnsi="Century Gothic" w:cs="Segoe UI"/>
          <w:i/>
          <w:color w:val="000000"/>
          <w:sz w:val="20"/>
          <w:shd w:val="clear" w:color="auto" w:fill="FFFFFF"/>
        </w:rPr>
        <w:t>Fo</w:t>
      </w:r>
      <w:r w:rsidRPr="00387F74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>r</w:t>
      </w:r>
      <w:proofErr w:type="gramEnd"/>
      <w:r w:rsidRPr="00387F74">
        <w:rPr>
          <w:rStyle w:val="text"/>
          <w:rFonts w:ascii="Century Gothic" w:hAnsi="Century Gothic" w:cs="Segoe UI"/>
          <w:i/>
          <w:color w:val="000000"/>
          <w:sz w:val="20"/>
          <w:shd w:val="clear" w:color="auto" w:fill="FFFFFF"/>
        </w:rPr>
        <w:t xml:space="preserve"> to me, to live is Christ and to die is gain.</w:t>
      </w:r>
      <w:r w:rsidRPr="00387F74">
        <w:rPr>
          <w:rFonts w:ascii="Century Gothic" w:hAnsi="Century Gothic" w:cs="Segoe UI"/>
          <w:color w:val="000000"/>
          <w:sz w:val="20"/>
          <w:shd w:val="clear" w:color="auto" w:fill="FFFFFF"/>
        </w:rPr>
        <w:t> </w:t>
      </w:r>
    </w:p>
    <w:p w:rsidR="00C32810" w:rsidRPr="00C12085" w:rsidRDefault="00C32810" w:rsidP="00C32810">
      <w:pPr>
        <w:pStyle w:val="Header"/>
        <w:numPr>
          <w:ilvl w:val="0"/>
          <w:numId w:val="5"/>
        </w:numPr>
        <w:shd w:val="clear" w:color="auto" w:fill="FFFFFF"/>
        <w:spacing w:before="240"/>
        <w:rPr>
          <w:rFonts w:ascii="Century Gothic" w:hAnsi="Century Gothic" w:cs="Segoe UI"/>
          <w:color w:val="000000"/>
          <w:sz w:val="20"/>
        </w:rPr>
      </w:pPr>
      <w:r>
        <w:rPr>
          <w:rFonts w:ascii="Century Gothic" w:hAnsi="Century Gothic" w:cs="Segoe UI"/>
          <w:color w:val="000000"/>
          <w:sz w:val="20"/>
        </w:rPr>
        <w:t xml:space="preserve">Affliction is life is common.  Where do you turn when we need help and comfort? </w:t>
      </w:r>
    </w:p>
    <w:sectPr w:rsidR="00C32810" w:rsidRPr="00C12085" w:rsidSect="0023500C">
      <w:headerReference w:type="even" r:id="rId8"/>
      <w:headerReference w:type="first" r:id="rId9"/>
      <w:type w:val="continuous"/>
      <w:pgSz w:w="7920" w:h="12240" w:code="6"/>
      <w:pgMar w:top="450" w:right="450" w:bottom="450" w:left="64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05" w:rsidRDefault="00FB7405">
      <w:r>
        <w:separator/>
      </w:r>
    </w:p>
  </w:endnote>
  <w:endnote w:type="continuationSeparator" w:id="0">
    <w:p w:rsidR="00FB7405" w:rsidRDefault="00F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70306030609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05" w:rsidRDefault="00FB7405">
      <w:r>
        <w:separator/>
      </w:r>
    </w:p>
  </w:footnote>
  <w:footnote w:type="continuationSeparator" w:id="0">
    <w:p w:rsidR="00FB7405" w:rsidRDefault="00FB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0E" w:rsidRDefault="0055080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1F42CC9" wp14:editId="6F6715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5" name="Picture 5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0E" w:rsidRDefault="0055080E" w:rsidP="00911B1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60C2F46E" wp14:editId="32280D48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6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55080E" w:rsidRPr="00E049B5" w:rsidRDefault="00E83B66" w:rsidP="00346E09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June </w:t>
    </w:r>
    <w:r w:rsidR="00895271">
      <w:rPr>
        <w:rFonts w:ascii="Century Gothic" w:hAnsi="Century Gothic"/>
        <w:sz w:val="22"/>
        <w:szCs w:val="22"/>
      </w:rPr>
      <w:t>1</w:t>
    </w:r>
    <w:r w:rsidR="008558CE">
      <w:rPr>
        <w:rFonts w:ascii="Century Gothic" w:hAnsi="Century Gothic"/>
        <w:sz w:val="22"/>
        <w:szCs w:val="22"/>
      </w:rPr>
      <w:t>9</w:t>
    </w:r>
    <w:r w:rsidR="00515AE6">
      <w:rPr>
        <w:rFonts w:ascii="Century Gothic" w:hAnsi="Century Gothic"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A6C6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03DAE"/>
    <w:multiLevelType w:val="hybridMultilevel"/>
    <w:tmpl w:val="6D84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548B"/>
    <w:multiLevelType w:val="hybridMultilevel"/>
    <w:tmpl w:val="2DD47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B1A4E"/>
    <w:multiLevelType w:val="hybridMultilevel"/>
    <w:tmpl w:val="9B967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BAE"/>
    <w:multiLevelType w:val="hybridMultilevel"/>
    <w:tmpl w:val="7CA2C074"/>
    <w:lvl w:ilvl="0" w:tplc="DD9404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2C9C"/>
    <w:multiLevelType w:val="hybridMultilevel"/>
    <w:tmpl w:val="5BDA3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B3F68"/>
    <w:multiLevelType w:val="hybridMultilevel"/>
    <w:tmpl w:val="B1F0C590"/>
    <w:lvl w:ilvl="0" w:tplc="DDE8BD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9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A"/>
    <w:rsid w:val="00001D8A"/>
    <w:rsid w:val="00001E0A"/>
    <w:rsid w:val="00002F05"/>
    <w:rsid w:val="00004345"/>
    <w:rsid w:val="000043E0"/>
    <w:rsid w:val="000048D2"/>
    <w:rsid w:val="00005889"/>
    <w:rsid w:val="00007701"/>
    <w:rsid w:val="00007CC8"/>
    <w:rsid w:val="000100E7"/>
    <w:rsid w:val="00010736"/>
    <w:rsid w:val="0001077B"/>
    <w:rsid w:val="0001096D"/>
    <w:rsid w:val="00010BB9"/>
    <w:rsid w:val="00012647"/>
    <w:rsid w:val="000168E3"/>
    <w:rsid w:val="000176BC"/>
    <w:rsid w:val="00020F0A"/>
    <w:rsid w:val="00023969"/>
    <w:rsid w:val="00031AA3"/>
    <w:rsid w:val="00031F09"/>
    <w:rsid w:val="000327CD"/>
    <w:rsid w:val="00032F18"/>
    <w:rsid w:val="000344E6"/>
    <w:rsid w:val="0003693B"/>
    <w:rsid w:val="00036BC9"/>
    <w:rsid w:val="00037D40"/>
    <w:rsid w:val="00040644"/>
    <w:rsid w:val="00041204"/>
    <w:rsid w:val="0004461B"/>
    <w:rsid w:val="00052943"/>
    <w:rsid w:val="00054A6E"/>
    <w:rsid w:val="00055703"/>
    <w:rsid w:val="00056B2B"/>
    <w:rsid w:val="0005759A"/>
    <w:rsid w:val="00061C31"/>
    <w:rsid w:val="0006211A"/>
    <w:rsid w:val="00062F78"/>
    <w:rsid w:val="000655C9"/>
    <w:rsid w:val="00065752"/>
    <w:rsid w:val="00066BE3"/>
    <w:rsid w:val="00073449"/>
    <w:rsid w:val="00073F7D"/>
    <w:rsid w:val="000750FC"/>
    <w:rsid w:val="00075138"/>
    <w:rsid w:val="00076181"/>
    <w:rsid w:val="00082924"/>
    <w:rsid w:val="000932F8"/>
    <w:rsid w:val="0009335A"/>
    <w:rsid w:val="00096946"/>
    <w:rsid w:val="00096A5B"/>
    <w:rsid w:val="00096B91"/>
    <w:rsid w:val="000972C4"/>
    <w:rsid w:val="000A0B37"/>
    <w:rsid w:val="000A1430"/>
    <w:rsid w:val="000A15E9"/>
    <w:rsid w:val="000A2ED7"/>
    <w:rsid w:val="000A4A2F"/>
    <w:rsid w:val="000A4A3D"/>
    <w:rsid w:val="000A5424"/>
    <w:rsid w:val="000B0F5E"/>
    <w:rsid w:val="000B403E"/>
    <w:rsid w:val="000B7A02"/>
    <w:rsid w:val="000C5A56"/>
    <w:rsid w:val="000D2D42"/>
    <w:rsid w:val="000D3906"/>
    <w:rsid w:val="000D62D6"/>
    <w:rsid w:val="000E1D75"/>
    <w:rsid w:val="000E234B"/>
    <w:rsid w:val="000E2371"/>
    <w:rsid w:val="000E2D2B"/>
    <w:rsid w:val="000E552F"/>
    <w:rsid w:val="000E5C5F"/>
    <w:rsid w:val="000E7302"/>
    <w:rsid w:val="000F2046"/>
    <w:rsid w:val="000F2BA3"/>
    <w:rsid w:val="000F2D42"/>
    <w:rsid w:val="000F3A7E"/>
    <w:rsid w:val="000F4347"/>
    <w:rsid w:val="000F5584"/>
    <w:rsid w:val="00101B7A"/>
    <w:rsid w:val="00102146"/>
    <w:rsid w:val="00104DDE"/>
    <w:rsid w:val="00105A8B"/>
    <w:rsid w:val="00106C7F"/>
    <w:rsid w:val="0010788F"/>
    <w:rsid w:val="00107CE5"/>
    <w:rsid w:val="001112BD"/>
    <w:rsid w:val="00112450"/>
    <w:rsid w:val="00113509"/>
    <w:rsid w:val="00113C50"/>
    <w:rsid w:val="00114842"/>
    <w:rsid w:val="00114BFB"/>
    <w:rsid w:val="00115A83"/>
    <w:rsid w:val="0011756A"/>
    <w:rsid w:val="00121515"/>
    <w:rsid w:val="00122F23"/>
    <w:rsid w:val="001234E5"/>
    <w:rsid w:val="00124C0A"/>
    <w:rsid w:val="00127FA9"/>
    <w:rsid w:val="00132916"/>
    <w:rsid w:val="00132DCF"/>
    <w:rsid w:val="001337C5"/>
    <w:rsid w:val="00133D27"/>
    <w:rsid w:val="001352AA"/>
    <w:rsid w:val="001427DD"/>
    <w:rsid w:val="0014339F"/>
    <w:rsid w:val="001439BA"/>
    <w:rsid w:val="001439D9"/>
    <w:rsid w:val="00143A51"/>
    <w:rsid w:val="00144C48"/>
    <w:rsid w:val="00144C64"/>
    <w:rsid w:val="001458F8"/>
    <w:rsid w:val="00146A03"/>
    <w:rsid w:val="00153639"/>
    <w:rsid w:val="00153EA8"/>
    <w:rsid w:val="00154161"/>
    <w:rsid w:val="00154BF5"/>
    <w:rsid w:val="00154EB5"/>
    <w:rsid w:val="001564F6"/>
    <w:rsid w:val="00157DBD"/>
    <w:rsid w:val="00161113"/>
    <w:rsid w:val="001622E1"/>
    <w:rsid w:val="00162483"/>
    <w:rsid w:val="001625CB"/>
    <w:rsid w:val="00165512"/>
    <w:rsid w:val="00165CFF"/>
    <w:rsid w:val="00166442"/>
    <w:rsid w:val="0016670F"/>
    <w:rsid w:val="00170256"/>
    <w:rsid w:val="001719EA"/>
    <w:rsid w:val="00172562"/>
    <w:rsid w:val="0017587D"/>
    <w:rsid w:val="00177E0C"/>
    <w:rsid w:val="00183277"/>
    <w:rsid w:val="001846F4"/>
    <w:rsid w:val="00187F83"/>
    <w:rsid w:val="00191FEB"/>
    <w:rsid w:val="00192223"/>
    <w:rsid w:val="00194A9B"/>
    <w:rsid w:val="00195069"/>
    <w:rsid w:val="00196B92"/>
    <w:rsid w:val="001A27B1"/>
    <w:rsid w:val="001A7A3F"/>
    <w:rsid w:val="001B4038"/>
    <w:rsid w:val="001B4085"/>
    <w:rsid w:val="001B42A7"/>
    <w:rsid w:val="001B5AC9"/>
    <w:rsid w:val="001C2AE1"/>
    <w:rsid w:val="001C2CCA"/>
    <w:rsid w:val="001C2FFF"/>
    <w:rsid w:val="001D1277"/>
    <w:rsid w:val="001D1FB0"/>
    <w:rsid w:val="001D30E8"/>
    <w:rsid w:val="001D4FAF"/>
    <w:rsid w:val="001D5CC8"/>
    <w:rsid w:val="001D7093"/>
    <w:rsid w:val="001D7A7E"/>
    <w:rsid w:val="001E24A9"/>
    <w:rsid w:val="001E28B0"/>
    <w:rsid w:val="001E40AE"/>
    <w:rsid w:val="001E4FD6"/>
    <w:rsid w:val="001F1573"/>
    <w:rsid w:val="001F175C"/>
    <w:rsid w:val="001F29E0"/>
    <w:rsid w:val="001F33FF"/>
    <w:rsid w:val="001F487A"/>
    <w:rsid w:val="001F5AED"/>
    <w:rsid w:val="001F6B43"/>
    <w:rsid w:val="001F7417"/>
    <w:rsid w:val="001F7D2B"/>
    <w:rsid w:val="00201C30"/>
    <w:rsid w:val="00202705"/>
    <w:rsid w:val="002038A9"/>
    <w:rsid w:val="00204D6A"/>
    <w:rsid w:val="002073A3"/>
    <w:rsid w:val="00207CBB"/>
    <w:rsid w:val="0021070F"/>
    <w:rsid w:val="0021166C"/>
    <w:rsid w:val="002119F1"/>
    <w:rsid w:val="00211F7B"/>
    <w:rsid w:val="002131D8"/>
    <w:rsid w:val="00214CAD"/>
    <w:rsid w:val="002159FE"/>
    <w:rsid w:val="0021683F"/>
    <w:rsid w:val="002174F5"/>
    <w:rsid w:val="002203EC"/>
    <w:rsid w:val="002217EE"/>
    <w:rsid w:val="0022508C"/>
    <w:rsid w:val="002252F3"/>
    <w:rsid w:val="002266C7"/>
    <w:rsid w:val="00227250"/>
    <w:rsid w:val="002310E7"/>
    <w:rsid w:val="00231D52"/>
    <w:rsid w:val="00232239"/>
    <w:rsid w:val="0023500C"/>
    <w:rsid w:val="00235BC2"/>
    <w:rsid w:val="002362B0"/>
    <w:rsid w:val="00237141"/>
    <w:rsid w:val="00237352"/>
    <w:rsid w:val="00237444"/>
    <w:rsid w:val="0024153C"/>
    <w:rsid w:val="00243605"/>
    <w:rsid w:val="00245771"/>
    <w:rsid w:val="00245C9B"/>
    <w:rsid w:val="00250395"/>
    <w:rsid w:val="002506E9"/>
    <w:rsid w:val="00250ACC"/>
    <w:rsid w:val="00253F51"/>
    <w:rsid w:val="0025407B"/>
    <w:rsid w:val="00255051"/>
    <w:rsid w:val="00255D74"/>
    <w:rsid w:val="00256ACD"/>
    <w:rsid w:val="0025732C"/>
    <w:rsid w:val="002577F9"/>
    <w:rsid w:val="00257D76"/>
    <w:rsid w:val="00257E72"/>
    <w:rsid w:val="0026205E"/>
    <w:rsid w:val="00262BF8"/>
    <w:rsid w:val="00263E38"/>
    <w:rsid w:val="0026588B"/>
    <w:rsid w:val="00265B78"/>
    <w:rsid w:val="002725B8"/>
    <w:rsid w:val="0027260B"/>
    <w:rsid w:val="00272C22"/>
    <w:rsid w:val="002740C4"/>
    <w:rsid w:val="00276CB3"/>
    <w:rsid w:val="0028032A"/>
    <w:rsid w:val="0028399A"/>
    <w:rsid w:val="00285CF7"/>
    <w:rsid w:val="0028757C"/>
    <w:rsid w:val="002907C3"/>
    <w:rsid w:val="00292C6F"/>
    <w:rsid w:val="00292F44"/>
    <w:rsid w:val="00295858"/>
    <w:rsid w:val="002966C9"/>
    <w:rsid w:val="002969E9"/>
    <w:rsid w:val="00296CD0"/>
    <w:rsid w:val="002A04CA"/>
    <w:rsid w:val="002A19F0"/>
    <w:rsid w:val="002A1B96"/>
    <w:rsid w:val="002A216B"/>
    <w:rsid w:val="002A3EBD"/>
    <w:rsid w:val="002A4D1F"/>
    <w:rsid w:val="002A6127"/>
    <w:rsid w:val="002A663F"/>
    <w:rsid w:val="002A7477"/>
    <w:rsid w:val="002A76F9"/>
    <w:rsid w:val="002B228D"/>
    <w:rsid w:val="002B26AC"/>
    <w:rsid w:val="002B31CF"/>
    <w:rsid w:val="002B3E4E"/>
    <w:rsid w:val="002B48E6"/>
    <w:rsid w:val="002B5893"/>
    <w:rsid w:val="002B5929"/>
    <w:rsid w:val="002C1B02"/>
    <w:rsid w:val="002C21B1"/>
    <w:rsid w:val="002C30F0"/>
    <w:rsid w:val="002C423B"/>
    <w:rsid w:val="002C44FD"/>
    <w:rsid w:val="002C4A0D"/>
    <w:rsid w:val="002C5418"/>
    <w:rsid w:val="002C5A9C"/>
    <w:rsid w:val="002C6AE8"/>
    <w:rsid w:val="002C726C"/>
    <w:rsid w:val="002D0208"/>
    <w:rsid w:val="002D030C"/>
    <w:rsid w:val="002D04BA"/>
    <w:rsid w:val="002D059D"/>
    <w:rsid w:val="002D0AEF"/>
    <w:rsid w:val="002D158B"/>
    <w:rsid w:val="002D2060"/>
    <w:rsid w:val="002D288A"/>
    <w:rsid w:val="002D4991"/>
    <w:rsid w:val="002D4A68"/>
    <w:rsid w:val="002D5053"/>
    <w:rsid w:val="002D5326"/>
    <w:rsid w:val="002D5B45"/>
    <w:rsid w:val="002D7897"/>
    <w:rsid w:val="002E05DD"/>
    <w:rsid w:val="002E192D"/>
    <w:rsid w:val="002E1993"/>
    <w:rsid w:val="002E3C38"/>
    <w:rsid w:val="002E4BE1"/>
    <w:rsid w:val="002E6F68"/>
    <w:rsid w:val="002E78B6"/>
    <w:rsid w:val="002E7E13"/>
    <w:rsid w:val="002F0C45"/>
    <w:rsid w:val="002F10F2"/>
    <w:rsid w:val="002F127B"/>
    <w:rsid w:val="002F1E06"/>
    <w:rsid w:val="002F2149"/>
    <w:rsid w:val="002F2C34"/>
    <w:rsid w:val="002F448E"/>
    <w:rsid w:val="002F48F2"/>
    <w:rsid w:val="002F4A6E"/>
    <w:rsid w:val="002F64A6"/>
    <w:rsid w:val="003002CD"/>
    <w:rsid w:val="00300401"/>
    <w:rsid w:val="00301302"/>
    <w:rsid w:val="00301983"/>
    <w:rsid w:val="00302B69"/>
    <w:rsid w:val="0030450F"/>
    <w:rsid w:val="003049C7"/>
    <w:rsid w:val="00304C70"/>
    <w:rsid w:val="00305441"/>
    <w:rsid w:val="0031174F"/>
    <w:rsid w:val="00313EBF"/>
    <w:rsid w:val="0031466A"/>
    <w:rsid w:val="00315D71"/>
    <w:rsid w:val="0031636B"/>
    <w:rsid w:val="00321444"/>
    <w:rsid w:val="00321962"/>
    <w:rsid w:val="00322877"/>
    <w:rsid w:val="003238A1"/>
    <w:rsid w:val="00324052"/>
    <w:rsid w:val="003256BA"/>
    <w:rsid w:val="00327FA9"/>
    <w:rsid w:val="00330249"/>
    <w:rsid w:val="00330D7C"/>
    <w:rsid w:val="00336335"/>
    <w:rsid w:val="003405AF"/>
    <w:rsid w:val="00340E5D"/>
    <w:rsid w:val="00341702"/>
    <w:rsid w:val="00342EA5"/>
    <w:rsid w:val="003430F1"/>
    <w:rsid w:val="003436D3"/>
    <w:rsid w:val="00344594"/>
    <w:rsid w:val="00345326"/>
    <w:rsid w:val="0034544F"/>
    <w:rsid w:val="00345A37"/>
    <w:rsid w:val="00346E09"/>
    <w:rsid w:val="00346EC1"/>
    <w:rsid w:val="0034705C"/>
    <w:rsid w:val="003517EC"/>
    <w:rsid w:val="00351DAF"/>
    <w:rsid w:val="00353786"/>
    <w:rsid w:val="00355F88"/>
    <w:rsid w:val="003565B4"/>
    <w:rsid w:val="00357277"/>
    <w:rsid w:val="0036029E"/>
    <w:rsid w:val="003629EF"/>
    <w:rsid w:val="0036492B"/>
    <w:rsid w:val="00365EA5"/>
    <w:rsid w:val="0036779A"/>
    <w:rsid w:val="00372122"/>
    <w:rsid w:val="0037460D"/>
    <w:rsid w:val="00375E29"/>
    <w:rsid w:val="00376159"/>
    <w:rsid w:val="00376CE1"/>
    <w:rsid w:val="003813DF"/>
    <w:rsid w:val="00381594"/>
    <w:rsid w:val="00383C7F"/>
    <w:rsid w:val="003840A8"/>
    <w:rsid w:val="00384E73"/>
    <w:rsid w:val="00387F74"/>
    <w:rsid w:val="003901EB"/>
    <w:rsid w:val="00392131"/>
    <w:rsid w:val="0039360C"/>
    <w:rsid w:val="003952BA"/>
    <w:rsid w:val="00395CCE"/>
    <w:rsid w:val="00395EA9"/>
    <w:rsid w:val="00396EFF"/>
    <w:rsid w:val="00397654"/>
    <w:rsid w:val="003A2BFF"/>
    <w:rsid w:val="003A6409"/>
    <w:rsid w:val="003A732F"/>
    <w:rsid w:val="003A745E"/>
    <w:rsid w:val="003A78BB"/>
    <w:rsid w:val="003B0087"/>
    <w:rsid w:val="003B0763"/>
    <w:rsid w:val="003B1B43"/>
    <w:rsid w:val="003B3412"/>
    <w:rsid w:val="003B5546"/>
    <w:rsid w:val="003B5EB0"/>
    <w:rsid w:val="003B7D78"/>
    <w:rsid w:val="003B7F63"/>
    <w:rsid w:val="003C3AE9"/>
    <w:rsid w:val="003C4A28"/>
    <w:rsid w:val="003C51EF"/>
    <w:rsid w:val="003C6B03"/>
    <w:rsid w:val="003C7041"/>
    <w:rsid w:val="003D0566"/>
    <w:rsid w:val="003D07D1"/>
    <w:rsid w:val="003D0E85"/>
    <w:rsid w:val="003D15BF"/>
    <w:rsid w:val="003D19D1"/>
    <w:rsid w:val="003D3A60"/>
    <w:rsid w:val="003D4771"/>
    <w:rsid w:val="003D778B"/>
    <w:rsid w:val="003E17BA"/>
    <w:rsid w:val="003E25F0"/>
    <w:rsid w:val="003E4C0A"/>
    <w:rsid w:val="003E54C0"/>
    <w:rsid w:val="003E5EB3"/>
    <w:rsid w:val="003E6168"/>
    <w:rsid w:val="003F0915"/>
    <w:rsid w:val="003F1463"/>
    <w:rsid w:val="003F20CB"/>
    <w:rsid w:val="003F2D09"/>
    <w:rsid w:val="003F306B"/>
    <w:rsid w:val="003F6C4D"/>
    <w:rsid w:val="003F7F1F"/>
    <w:rsid w:val="003F7FE5"/>
    <w:rsid w:val="004022C2"/>
    <w:rsid w:val="00402386"/>
    <w:rsid w:val="00403744"/>
    <w:rsid w:val="004040F5"/>
    <w:rsid w:val="0040475D"/>
    <w:rsid w:val="004058EA"/>
    <w:rsid w:val="004100C9"/>
    <w:rsid w:val="0041261E"/>
    <w:rsid w:val="00413F81"/>
    <w:rsid w:val="004218E7"/>
    <w:rsid w:val="00422A83"/>
    <w:rsid w:val="0042317B"/>
    <w:rsid w:val="0042326A"/>
    <w:rsid w:val="0042353E"/>
    <w:rsid w:val="0042577E"/>
    <w:rsid w:val="004309F8"/>
    <w:rsid w:val="004344B5"/>
    <w:rsid w:val="004357A5"/>
    <w:rsid w:val="00442629"/>
    <w:rsid w:val="00443833"/>
    <w:rsid w:val="00445171"/>
    <w:rsid w:val="004507ED"/>
    <w:rsid w:val="00455C00"/>
    <w:rsid w:val="00456801"/>
    <w:rsid w:val="004575B3"/>
    <w:rsid w:val="00457BC7"/>
    <w:rsid w:val="004611A2"/>
    <w:rsid w:val="00464B82"/>
    <w:rsid w:val="0046563D"/>
    <w:rsid w:val="00465D73"/>
    <w:rsid w:val="00466395"/>
    <w:rsid w:val="00471189"/>
    <w:rsid w:val="00473EA0"/>
    <w:rsid w:val="00474893"/>
    <w:rsid w:val="00475ACF"/>
    <w:rsid w:val="004773DA"/>
    <w:rsid w:val="0047766D"/>
    <w:rsid w:val="00483920"/>
    <w:rsid w:val="00484E5E"/>
    <w:rsid w:val="00485128"/>
    <w:rsid w:val="00486689"/>
    <w:rsid w:val="00486904"/>
    <w:rsid w:val="00487796"/>
    <w:rsid w:val="00490616"/>
    <w:rsid w:val="00491F1C"/>
    <w:rsid w:val="00492023"/>
    <w:rsid w:val="0049248F"/>
    <w:rsid w:val="00497B62"/>
    <w:rsid w:val="004A057A"/>
    <w:rsid w:val="004A219C"/>
    <w:rsid w:val="004A529B"/>
    <w:rsid w:val="004A7235"/>
    <w:rsid w:val="004B1A38"/>
    <w:rsid w:val="004B2D0B"/>
    <w:rsid w:val="004B67B5"/>
    <w:rsid w:val="004B728D"/>
    <w:rsid w:val="004C031B"/>
    <w:rsid w:val="004C44E3"/>
    <w:rsid w:val="004D0D01"/>
    <w:rsid w:val="004D10C4"/>
    <w:rsid w:val="004D1B3C"/>
    <w:rsid w:val="004D29CD"/>
    <w:rsid w:val="004D4000"/>
    <w:rsid w:val="004D5406"/>
    <w:rsid w:val="004D6513"/>
    <w:rsid w:val="004D66E7"/>
    <w:rsid w:val="004D7DF6"/>
    <w:rsid w:val="004E1399"/>
    <w:rsid w:val="004E29CA"/>
    <w:rsid w:val="004E3612"/>
    <w:rsid w:val="004E3780"/>
    <w:rsid w:val="004E432C"/>
    <w:rsid w:val="004E4F12"/>
    <w:rsid w:val="004E607C"/>
    <w:rsid w:val="004E7E19"/>
    <w:rsid w:val="004F0F09"/>
    <w:rsid w:val="004F1C7A"/>
    <w:rsid w:val="004F3681"/>
    <w:rsid w:val="004F50B7"/>
    <w:rsid w:val="004F5904"/>
    <w:rsid w:val="004F5EBD"/>
    <w:rsid w:val="004F6ADE"/>
    <w:rsid w:val="004F719D"/>
    <w:rsid w:val="00504BD0"/>
    <w:rsid w:val="00506485"/>
    <w:rsid w:val="00507B51"/>
    <w:rsid w:val="00507FBE"/>
    <w:rsid w:val="00511EB2"/>
    <w:rsid w:val="00513198"/>
    <w:rsid w:val="0051337A"/>
    <w:rsid w:val="00515124"/>
    <w:rsid w:val="00515136"/>
    <w:rsid w:val="00515AE6"/>
    <w:rsid w:val="00522CC8"/>
    <w:rsid w:val="00523D24"/>
    <w:rsid w:val="00524E33"/>
    <w:rsid w:val="0052511C"/>
    <w:rsid w:val="005259FA"/>
    <w:rsid w:val="005259FE"/>
    <w:rsid w:val="00526439"/>
    <w:rsid w:val="005312D5"/>
    <w:rsid w:val="005321D3"/>
    <w:rsid w:val="005323E4"/>
    <w:rsid w:val="00532C2B"/>
    <w:rsid w:val="005336F8"/>
    <w:rsid w:val="005350EB"/>
    <w:rsid w:val="00535417"/>
    <w:rsid w:val="00536646"/>
    <w:rsid w:val="00536C3A"/>
    <w:rsid w:val="00541669"/>
    <w:rsid w:val="00543D3B"/>
    <w:rsid w:val="00543FA7"/>
    <w:rsid w:val="00545DD4"/>
    <w:rsid w:val="0055080E"/>
    <w:rsid w:val="005513CC"/>
    <w:rsid w:val="005530F3"/>
    <w:rsid w:val="00553C85"/>
    <w:rsid w:val="00554F2C"/>
    <w:rsid w:val="00555682"/>
    <w:rsid w:val="00555FCC"/>
    <w:rsid w:val="0055691A"/>
    <w:rsid w:val="005570BC"/>
    <w:rsid w:val="005579C2"/>
    <w:rsid w:val="00560B88"/>
    <w:rsid w:val="00560CCD"/>
    <w:rsid w:val="0056131B"/>
    <w:rsid w:val="00561CC1"/>
    <w:rsid w:val="00561E01"/>
    <w:rsid w:val="0056258B"/>
    <w:rsid w:val="00563689"/>
    <w:rsid w:val="00563A8A"/>
    <w:rsid w:val="00566BA6"/>
    <w:rsid w:val="00567467"/>
    <w:rsid w:val="00572ECF"/>
    <w:rsid w:val="00573E79"/>
    <w:rsid w:val="00574672"/>
    <w:rsid w:val="00574DD5"/>
    <w:rsid w:val="00575734"/>
    <w:rsid w:val="00576562"/>
    <w:rsid w:val="00576DC8"/>
    <w:rsid w:val="005770BA"/>
    <w:rsid w:val="00580632"/>
    <w:rsid w:val="00580C32"/>
    <w:rsid w:val="005810D8"/>
    <w:rsid w:val="00581F86"/>
    <w:rsid w:val="00582B8D"/>
    <w:rsid w:val="0058396B"/>
    <w:rsid w:val="0058409A"/>
    <w:rsid w:val="00584733"/>
    <w:rsid w:val="005850A6"/>
    <w:rsid w:val="005856B5"/>
    <w:rsid w:val="00585F10"/>
    <w:rsid w:val="005869A3"/>
    <w:rsid w:val="0059115F"/>
    <w:rsid w:val="00594AE3"/>
    <w:rsid w:val="005969C6"/>
    <w:rsid w:val="005972F4"/>
    <w:rsid w:val="005978DA"/>
    <w:rsid w:val="005A2779"/>
    <w:rsid w:val="005A27CF"/>
    <w:rsid w:val="005A3541"/>
    <w:rsid w:val="005A4CEB"/>
    <w:rsid w:val="005A53B8"/>
    <w:rsid w:val="005A5C4D"/>
    <w:rsid w:val="005A5D0D"/>
    <w:rsid w:val="005A7D3B"/>
    <w:rsid w:val="005B126C"/>
    <w:rsid w:val="005B16A0"/>
    <w:rsid w:val="005B3A0C"/>
    <w:rsid w:val="005B654D"/>
    <w:rsid w:val="005B786A"/>
    <w:rsid w:val="005C345C"/>
    <w:rsid w:val="005C5CC7"/>
    <w:rsid w:val="005C7502"/>
    <w:rsid w:val="005D0CAB"/>
    <w:rsid w:val="005D3591"/>
    <w:rsid w:val="005D35B9"/>
    <w:rsid w:val="005D4AFD"/>
    <w:rsid w:val="005D566A"/>
    <w:rsid w:val="005D5A3B"/>
    <w:rsid w:val="005D60E4"/>
    <w:rsid w:val="005D6A33"/>
    <w:rsid w:val="005D6E30"/>
    <w:rsid w:val="005D6F5B"/>
    <w:rsid w:val="005D70CC"/>
    <w:rsid w:val="005D7634"/>
    <w:rsid w:val="005E2C88"/>
    <w:rsid w:val="005E3BB6"/>
    <w:rsid w:val="005E410C"/>
    <w:rsid w:val="005E5973"/>
    <w:rsid w:val="005F072E"/>
    <w:rsid w:val="005F1D95"/>
    <w:rsid w:val="005F23DA"/>
    <w:rsid w:val="005F23EF"/>
    <w:rsid w:val="005F2E82"/>
    <w:rsid w:val="005F7194"/>
    <w:rsid w:val="006007AB"/>
    <w:rsid w:val="00604BC0"/>
    <w:rsid w:val="00607C42"/>
    <w:rsid w:val="0061021A"/>
    <w:rsid w:val="006102ED"/>
    <w:rsid w:val="0061100E"/>
    <w:rsid w:val="00611599"/>
    <w:rsid w:val="0061247D"/>
    <w:rsid w:val="0061337A"/>
    <w:rsid w:val="006137C6"/>
    <w:rsid w:val="006171DA"/>
    <w:rsid w:val="00617287"/>
    <w:rsid w:val="006174F2"/>
    <w:rsid w:val="0062124C"/>
    <w:rsid w:val="006230C2"/>
    <w:rsid w:val="006257FA"/>
    <w:rsid w:val="00625C85"/>
    <w:rsid w:val="006260A9"/>
    <w:rsid w:val="006261EA"/>
    <w:rsid w:val="006277DB"/>
    <w:rsid w:val="006331D5"/>
    <w:rsid w:val="00633759"/>
    <w:rsid w:val="00634A85"/>
    <w:rsid w:val="006352B5"/>
    <w:rsid w:val="006368E1"/>
    <w:rsid w:val="00643D80"/>
    <w:rsid w:val="006440AA"/>
    <w:rsid w:val="00645518"/>
    <w:rsid w:val="006456C0"/>
    <w:rsid w:val="00647AAC"/>
    <w:rsid w:val="00656B06"/>
    <w:rsid w:val="00660151"/>
    <w:rsid w:val="00662B63"/>
    <w:rsid w:val="006630BB"/>
    <w:rsid w:val="006639F0"/>
    <w:rsid w:val="00665E68"/>
    <w:rsid w:val="00665FC5"/>
    <w:rsid w:val="006667D4"/>
    <w:rsid w:val="00667B7E"/>
    <w:rsid w:val="0067085B"/>
    <w:rsid w:val="00672E1A"/>
    <w:rsid w:val="0067362D"/>
    <w:rsid w:val="00673CD9"/>
    <w:rsid w:val="00673CDB"/>
    <w:rsid w:val="00676041"/>
    <w:rsid w:val="0067679F"/>
    <w:rsid w:val="006773CB"/>
    <w:rsid w:val="00677FCB"/>
    <w:rsid w:val="006822B5"/>
    <w:rsid w:val="00682F87"/>
    <w:rsid w:val="00684049"/>
    <w:rsid w:val="006869BA"/>
    <w:rsid w:val="00687450"/>
    <w:rsid w:val="00687D08"/>
    <w:rsid w:val="00690B9A"/>
    <w:rsid w:val="00690D2C"/>
    <w:rsid w:val="006932ED"/>
    <w:rsid w:val="0069531D"/>
    <w:rsid w:val="006A2395"/>
    <w:rsid w:val="006A3798"/>
    <w:rsid w:val="006A582B"/>
    <w:rsid w:val="006A614E"/>
    <w:rsid w:val="006A6AF9"/>
    <w:rsid w:val="006A7A93"/>
    <w:rsid w:val="006A7E9A"/>
    <w:rsid w:val="006B08E1"/>
    <w:rsid w:val="006B1A72"/>
    <w:rsid w:val="006B32BF"/>
    <w:rsid w:val="006B38C5"/>
    <w:rsid w:val="006B53A6"/>
    <w:rsid w:val="006B5FCE"/>
    <w:rsid w:val="006C2CE8"/>
    <w:rsid w:val="006C34CD"/>
    <w:rsid w:val="006C36B7"/>
    <w:rsid w:val="006C57E9"/>
    <w:rsid w:val="006C5D5A"/>
    <w:rsid w:val="006C7507"/>
    <w:rsid w:val="006D12C1"/>
    <w:rsid w:val="006D1E47"/>
    <w:rsid w:val="006D37C0"/>
    <w:rsid w:val="006D509A"/>
    <w:rsid w:val="006D69F6"/>
    <w:rsid w:val="006E038E"/>
    <w:rsid w:val="006E12B0"/>
    <w:rsid w:val="006E1863"/>
    <w:rsid w:val="006E2029"/>
    <w:rsid w:val="006E292A"/>
    <w:rsid w:val="006E38A5"/>
    <w:rsid w:val="006E4CC0"/>
    <w:rsid w:val="006F0119"/>
    <w:rsid w:val="006F2DD1"/>
    <w:rsid w:val="006F530A"/>
    <w:rsid w:val="006F5D94"/>
    <w:rsid w:val="006F6420"/>
    <w:rsid w:val="00700EC8"/>
    <w:rsid w:val="00703C8A"/>
    <w:rsid w:val="00705160"/>
    <w:rsid w:val="00706B2D"/>
    <w:rsid w:val="00710F37"/>
    <w:rsid w:val="0071146F"/>
    <w:rsid w:val="00713306"/>
    <w:rsid w:val="007156F4"/>
    <w:rsid w:val="007157CF"/>
    <w:rsid w:val="00715ED8"/>
    <w:rsid w:val="00720A32"/>
    <w:rsid w:val="00720D95"/>
    <w:rsid w:val="00720F5F"/>
    <w:rsid w:val="0072240D"/>
    <w:rsid w:val="00723A5F"/>
    <w:rsid w:val="00724363"/>
    <w:rsid w:val="00724619"/>
    <w:rsid w:val="0072643E"/>
    <w:rsid w:val="007271B3"/>
    <w:rsid w:val="00731579"/>
    <w:rsid w:val="00733626"/>
    <w:rsid w:val="00734C46"/>
    <w:rsid w:val="007400B8"/>
    <w:rsid w:val="00741883"/>
    <w:rsid w:val="00744859"/>
    <w:rsid w:val="00747E68"/>
    <w:rsid w:val="00751D6B"/>
    <w:rsid w:val="00751DBE"/>
    <w:rsid w:val="00752272"/>
    <w:rsid w:val="00754764"/>
    <w:rsid w:val="00754E65"/>
    <w:rsid w:val="00756933"/>
    <w:rsid w:val="00757E9B"/>
    <w:rsid w:val="00762C59"/>
    <w:rsid w:val="007637B1"/>
    <w:rsid w:val="00763869"/>
    <w:rsid w:val="00764115"/>
    <w:rsid w:val="00764E7E"/>
    <w:rsid w:val="00766694"/>
    <w:rsid w:val="00766F84"/>
    <w:rsid w:val="00766FDE"/>
    <w:rsid w:val="00770319"/>
    <w:rsid w:val="00771421"/>
    <w:rsid w:val="007740B7"/>
    <w:rsid w:val="00774DA4"/>
    <w:rsid w:val="00774DCC"/>
    <w:rsid w:val="00774F49"/>
    <w:rsid w:val="007757DA"/>
    <w:rsid w:val="00781E6B"/>
    <w:rsid w:val="0078298F"/>
    <w:rsid w:val="00782CD9"/>
    <w:rsid w:val="00785B50"/>
    <w:rsid w:val="0078696A"/>
    <w:rsid w:val="00787332"/>
    <w:rsid w:val="00787397"/>
    <w:rsid w:val="007909E3"/>
    <w:rsid w:val="00790BF4"/>
    <w:rsid w:val="007924BF"/>
    <w:rsid w:val="007928D3"/>
    <w:rsid w:val="00792CD1"/>
    <w:rsid w:val="00794A30"/>
    <w:rsid w:val="00796658"/>
    <w:rsid w:val="007976A3"/>
    <w:rsid w:val="00797AC1"/>
    <w:rsid w:val="007A0D5E"/>
    <w:rsid w:val="007A40CC"/>
    <w:rsid w:val="007A487C"/>
    <w:rsid w:val="007A51B7"/>
    <w:rsid w:val="007A61E9"/>
    <w:rsid w:val="007B1956"/>
    <w:rsid w:val="007B595F"/>
    <w:rsid w:val="007B62D3"/>
    <w:rsid w:val="007B6486"/>
    <w:rsid w:val="007B79A5"/>
    <w:rsid w:val="007C010C"/>
    <w:rsid w:val="007C3BDA"/>
    <w:rsid w:val="007C3D67"/>
    <w:rsid w:val="007C5629"/>
    <w:rsid w:val="007C5AC5"/>
    <w:rsid w:val="007C6E9F"/>
    <w:rsid w:val="007C7B96"/>
    <w:rsid w:val="007D0A6C"/>
    <w:rsid w:val="007D2A61"/>
    <w:rsid w:val="007D652B"/>
    <w:rsid w:val="007D67C4"/>
    <w:rsid w:val="007E3E83"/>
    <w:rsid w:val="007E5E01"/>
    <w:rsid w:val="007F2029"/>
    <w:rsid w:val="007F3316"/>
    <w:rsid w:val="007F5173"/>
    <w:rsid w:val="007F732C"/>
    <w:rsid w:val="007F7BB8"/>
    <w:rsid w:val="007F7BE6"/>
    <w:rsid w:val="0080046A"/>
    <w:rsid w:val="00804AEB"/>
    <w:rsid w:val="00805CA1"/>
    <w:rsid w:val="00807070"/>
    <w:rsid w:val="008073BB"/>
    <w:rsid w:val="00807F5C"/>
    <w:rsid w:val="0081054B"/>
    <w:rsid w:val="00811615"/>
    <w:rsid w:val="00815DBD"/>
    <w:rsid w:val="00817995"/>
    <w:rsid w:val="00821BD0"/>
    <w:rsid w:val="008223CA"/>
    <w:rsid w:val="008250E7"/>
    <w:rsid w:val="008261F4"/>
    <w:rsid w:val="00826792"/>
    <w:rsid w:val="00826FA1"/>
    <w:rsid w:val="0083035F"/>
    <w:rsid w:val="00830864"/>
    <w:rsid w:val="0083099A"/>
    <w:rsid w:val="00831516"/>
    <w:rsid w:val="008315D7"/>
    <w:rsid w:val="008323B4"/>
    <w:rsid w:val="00832C71"/>
    <w:rsid w:val="0083312C"/>
    <w:rsid w:val="0083359F"/>
    <w:rsid w:val="008335D9"/>
    <w:rsid w:val="00833ECC"/>
    <w:rsid w:val="0083481C"/>
    <w:rsid w:val="00835B31"/>
    <w:rsid w:val="00835C36"/>
    <w:rsid w:val="00836612"/>
    <w:rsid w:val="00840D26"/>
    <w:rsid w:val="00841BF2"/>
    <w:rsid w:val="00843074"/>
    <w:rsid w:val="00843862"/>
    <w:rsid w:val="00845043"/>
    <w:rsid w:val="00846111"/>
    <w:rsid w:val="008464BA"/>
    <w:rsid w:val="008475D7"/>
    <w:rsid w:val="00847BC4"/>
    <w:rsid w:val="00847DDC"/>
    <w:rsid w:val="0085107D"/>
    <w:rsid w:val="0085214B"/>
    <w:rsid w:val="00852E12"/>
    <w:rsid w:val="0085325D"/>
    <w:rsid w:val="008534E1"/>
    <w:rsid w:val="008558CE"/>
    <w:rsid w:val="00856BCB"/>
    <w:rsid w:val="00857A2E"/>
    <w:rsid w:val="00857A5F"/>
    <w:rsid w:val="00861427"/>
    <w:rsid w:val="00863D6C"/>
    <w:rsid w:val="00867E13"/>
    <w:rsid w:val="0087274B"/>
    <w:rsid w:val="0087460E"/>
    <w:rsid w:val="00874D71"/>
    <w:rsid w:val="00874FC2"/>
    <w:rsid w:val="00881FEF"/>
    <w:rsid w:val="0088329A"/>
    <w:rsid w:val="00884C71"/>
    <w:rsid w:val="008871CF"/>
    <w:rsid w:val="00887757"/>
    <w:rsid w:val="0089052F"/>
    <w:rsid w:val="008916A6"/>
    <w:rsid w:val="0089203B"/>
    <w:rsid w:val="00893BE7"/>
    <w:rsid w:val="00893C49"/>
    <w:rsid w:val="00894B89"/>
    <w:rsid w:val="00895271"/>
    <w:rsid w:val="00895913"/>
    <w:rsid w:val="00895B04"/>
    <w:rsid w:val="008964FA"/>
    <w:rsid w:val="00896614"/>
    <w:rsid w:val="00897356"/>
    <w:rsid w:val="008978BA"/>
    <w:rsid w:val="008A0ABA"/>
    <w:rsid w:val="008A0B37"/>
    <w:rsid w:val="008A1FCC"/>
    <w:rsid w:val="008A3EB1"/>
    <w:rsid w:val="008A52C1"/>
    <w:rsid w:val="008A52D6"/>
    <w:rsid w:val="008A54D1"/>
    <w:rsid w:val="008A617E"/>
    <w:rsid w:val="008A6BF1"/>
    <w:rsid w:val="008A6BF9"/>
    <w:rsid w:val="008A7951"/>
    <w:rsid w:val="008A7D77"/>
    <w:rsid w:val="008B08F5"/>
    <w:rsid w:val="008B24EF"/>
    <w:rsid w:val="008B3FEF"/>
    <w:rsid w:val="008B4FFD"/>
    <w:rsid w:val="008B55B1"/>
    <w:rsid w:val="008B631E"/>
    <w:rsid w:val="008B6FD5"/>
    <w:rsid w:val="008C1927"/>
    <w:rsid w:val="008C25EA"/>
    <w:rsid w:val="008C297A"/>
    <w:rsid w:val="008C322A"/>
    <w:rsid w:val="008C4090"/>
    <w:rsid w:val="008C525A"/>
    <w:rsid w:val="008C52E7"/>
    <w:rsid w:val="008C5D39"/>
    <w:rsid w:val="008C6023"/>
    <w:rsid w:val="008C61C9"/>
    <w:rsid w:val="008D0E8F"/>
    <w:rsid w:val="008D161A"/>
    <w:rsid w:val="008D1D60"/>
    <w:rsid w:val="008D1FEB"/>
    <w:rsid w:val="008D2089"/>
    <w:rsid w:val="008D2C01"/>
    <w:rsid w:val="008D35AA"/>
    <w:rsid w:val="008D4647"/>
    <w:rsid w:val="008D6135"/>
    <w:rsid w:val="008D63FD"/>
    <w:rsid w:val="008E04F3"/>
    <w:rsid w:val="008E16F0"/>
    <w:rsid w:val="008E2425"/>
    <w:rsid w:val="008E2A44"/>
    <w:rsid w:val="008E4463"/>
    <w:rsid w:val="008E62AF"/>
    <w:rsid w:val="008E6CB3"/>
    <w:rsid w:val="008F1EB5"/>
    <w:rsid w:val="0090557D"/>
    <w:rsid w:val="00905A38"/>
    <w:rsid w:val="0090662D"/>
    <w:rsid w:val="00910088"/>
    <w:rsid w:val="009107BB"/>
    <w:rsid w:val="00910D79"/>
    <w:rsid w:val="00911B1A"/>
    <w:rsid w:val="00912333"/>
    <w:rsid w:val="00914759"/>
    <w:rsid w:val="00914D6E"/>
    <w:rsid w:val="00914E36"/>
    <w:rsid w:val="009154F1"/>
    <w:rsid w:val="00916C0F"/>
    <w:rsid w:val="0091747B"/>
    <w:rsid w:val="00921D60"/>
    <w:rsid w:val="00935FE9"/>
    <w:rsid w:val="00936117"/>
    <w:rsid w:val="009369EF"/>
    <w:rsid w:val="00936A34"/>
    <w:rsid w:val="00937AF7"/>
    <w:rsid w:val="00940D27"/>
    <w:rsid w:val="00940F1A"/>
    <w:rsid w:val="009426D3"/>
    <w:rsid w:val="009426D6"/>
    <w:rsid w:val="0094350E"/>
    <w:rsid w:val="009440A7"/>
    <w:rsid w:val="00944B42"/>
    <w:rsid w:val="00947EAA"/>
    <w:rsid w:val="00953BE8"/>
    <w:rsid w:val="00953E39"/>
    <w:rsid w:val="00957204"/>
    <w:rsid w:val="009608B5"/>
    <w:rsid w:val="00961897"/>
    <w:rsid w:val="009621CB"/>
    <w:rsid w:val="009635D1"/>
    <w:rsid w:val="00963D31"/>
    <w:rsid w:val="00964E47"/>
    <w:rsid w:val="00965852"/>
    <w:rsid w:val="0097168C"/>
    <w:rsid w:val="009724F7"/>
    <w:rsid w:val="00973FC8"/>
    <w:rsid w:val="009742ED"/>
    <w:rsid w:val="009748CB"/>
    <w:rsid w:val="00980223"/>
    <w:rsid w:val="00980409"/>
    <w:rsid w:val="0098261F"/>
    <w:rsid w:val="0098517D"/>
    <w:rsid w:val="009860A8"/>
    <w:rsid w:val="0098740C"/>
    <w:rsid w:val="0098789E"/>
    <w:rsid w:val="0099008A"/>
    <w:rsid w:val="009957D8"/>
    <w:rsid w:val="00997328"/>
    <w:rsid w:val="009A1A44"/>
    <w:rsid w:val="009A1CE6"/>
    <w:rsid w:val="009A5B3F"/>
    <w:rsid w:val="009A6755"/>
    <w:rsid w:val="009A7694"/>
    <w:rsid w:val="009B3B7C"/>
    <w:rsid w:val="009B5B14"/>
    <w:rsid w:val="009B5D31"/>
    <w:rsid w:val="009B61C6"/>
    <w:rsid w:val="009B725A"/>
    <w:rsid w:val="009C1C27"/>
    <w:rsid w:val="009C2C84"/>
    <w:rsid w:val="009C5638"/>
    <w:rsid w:val="009C5C4B"/>
    <w:rsid w:val="009C5DB5"/>
    <w:rsid w:val="009D1A99"/>
    <w:rsid w:val="009D1B59"/>
    <w:rsid w:val="009D261F"/>
    <w:rsid w:val="009D29DF"/>
    <w:rsid w:val="009D3191"/>
    <w:rsid w:val="009D3F7A"/>
    <w:rsid w:val="009D43BC"/>
    <w:rsid w:val="009D4515"/>
    <w:rsid w:val="009D5603"/>
    <w:rsid w:val="009D67BE"/>
    <w:rsid w:val="009D6BD3"/>
    <w:rsid w:val="009D6C2F"/>
    <w:rsid w:val="009D6F53"/>
    <w:rsid w:val="009D7708"/>
    <w:rsid w:val="009D7A2E"/>
    <w:rsid w:val="009E3637"/>
    <w:rsid w:val="009E36EE"/>
    <w:rsid w:val="009E3C1A"/>
    <w:rsid w:val="009E437C"/>
    <w:rsid w:val="009F05B9"/>
    <w:rsid w:val="009F3A65"/>
    <w:rsid w:val="009F471C"/>
    <w:rsid w:val="009F5F8B"/>
    <w:rsid w:val="00A0022D"/>
    <w:rsid w:val="00A00736"/>
    <w:rsid w:val="00A01865"/>
    <w:rsid w:val="00A02FA4"/>
    <w:rsid w:val="00A03164"/>
    <w:rsid w:val="00A0362B"/>
    <w:rsid w:val="00A04906"/>
    <w:rsid w:val="00A06466"/>
    <w:rsid w:val="00A064FA"/>
    <w:rsid w:val="00A06E3B"/>
    <w:rsid w:val="00A071AF"/>
    <w:rsid w:val="00A10F4D"/>
    <w:rsid w:val="00A14A41"/>
    <w:rsid w:val="00A22D90"/>
    <w:rsid w:val="00A23321"/>
    <w:rsid w:val="00A24664"/>
    <w:rsid w:val="00A24D12"/>
    <w:rsid w:val="00A25285"/>
    <w:rsid w:val="00A25BEF"/>
    <w:rsid w:val="00A271CC"/>
    <w:rsid w:val="00A273CE"/>
    <w:rsid w:val="00A27408"/>
    <w:rsid w:val="00A30440"/>
    <w:rsid w:val="00A3111D"/>
    <w:rsid w:val="00A31784"/>
    <w:rsid w:val="00A328F0"/>
    <w:rsid w:val="00A3301D"/>
    <w:rsid w:val="00A3503D"/>
    <w:rsid w:val="00A36E47"/>
    <w:rsid w:val="00A40B9F"/>
    <w:rsid w:val="00A43A8F"/>
    <w:rsid w:val="00A44C89"/>
    <w:rsid w:val="00A45366"/>
    <w:rsid w:val="00A454E0"/>
    <w:rsid w:val="00A45A12"/>
    <w:rsid w:val="00A476FD"/>
    <w:rsid w:val="00A478AB"/>
    <w:rsid w:val="00A47FCC"/>
    <w:rsid w:val="00A50748"/>
    <w:rsid w:val="00A51679"/>
    <w:rsid w:val="00A53904"/>
    <w:rsid w:val="00A55383"/>
    <w:rsid w:val="00A55BF4"/>
    <w:rsid w:val="00A60ADC"/>
    <w:rsid w:val="00A60B16"/>
    <w:rsid w:val="00A619C1"/>
    <w:rsid w:val="00A63630"/>
    <w:rsid w:val="00A64201"/>
    <w:rsid w:val="00A64B4D"/>
    <w:rsid w:val="00A64D31"/>
    <w:rsid w:val="00A6791F"/>
    <w:rsid w:val="00A706EA"/>
    <w:rsid w:val="00A70B5B"/>
    <w:rsid w:val="00A71B80"/>
    <w:rsid w:val="00A729C9"/>
    <w:rsid w:val="00A8041C"/>
    <w:rsid w:val="00A823AD"/>
    <w:rsid w:val="00A83793"/>
    <w:rsid w:val="00A84D20"/>
    <w:rsid w:val="00A84FD0"/>
    <w:rsid w:val="00A86E48"/>
    <w:rsid w:val="00A87221"/>
    <w:rsid w:val="00A87783"/>
    <w:rsid w:val="00A87911"/>
    <w:rsid w:val="00A87D2F"/>
    <w:rsid w:val="00A87D6F"/>
    <w:rsid w:val="00A90120"/>
    <w:rsid w:val="00A90A8C"/>
    <w:rsid w:val="00A92FD8"/>
    <w:rsid w:val="00A936AF"/>
    <w:rsid w:val="00A94609"/>
    <w:rsid w:val="00A951C5"/>
    <w:rsid w:val="00A97215"/>
    <w:rsid w:val="00A97B6B"/>
    <w:rsid w:val="00AA0DFF"/>
    <w:rsid w:val="00AA10BF"/>
    <w:rsid w:val="00AA7372"/>
    <w:rsid w:val="00AB1149"/>
    <w:rsid w:val="00AB13AD"/>
    <w:rsid w:val="00AB15D8"/>
    <w:rsid w:val="00AB181F"/>
    <w:rsid w:val="00AB33C0"/>
    <w:rsid w:val="00AB39B2"/>
    <w:rsid w:val="00AB3C48"/>
    <w:rsid w:val="00AB4449"/>
    <w:rsid w:val="00AB498F"/>
    <w:rsid w:val="00AB5C42"/>
    <w:rsid w:val="00AB7814"/>
    <w:rsid w:val="00AC1049"/>
    <w:rsid w:val="00AC2677"/>
    <w:rsid w:val="00AC272F"/>
    <w:rsid w:val="00AC43B0"/>
    <w:rsid w:val="00AC6159"/>
    <w:rsid w:val="00AC7EF4"/>
    <w:rsid w:val="00AD1E02"/>
    <w:rsid w:val="00AD4A13"/>
    <w:rsid w:val="00AD59CF"/>
    <w:rsid w:val="00AD5DA1"/>
    <w:rsid w:val="00AD7896"/>
    <w:rsid w:val="00AE0A9B"/>
    <w:rsid w:val="00AE19C2"/>
    <w:rsid w:val="00AE319D"/>
    <w:rsid w:val="00AE31AA"/>
    <w:rsid w:val="00AE31AB"/>
    <w:rsid w:val="00AE3A33"/>
    <w:rsid w:val="00AE5A84"/>
    <w:rsid w:val="00AE5BA2"/>
    <w:rsid w:val="00AE6A42"/>
    <w:rsid w:val="00AF133F"/>
    <w:rsid w:val="00AF1462"/>
    <w:rsid w:val="00AF1C58"/>
    <w:rsid w:val="00AF3BC9"/>
    <w:rsid w:val="00AF464B"/>
    <w:rsid w:val="00AF6D8B"/>
    <w:rsid w:val="00AF7140"/>
    <w:rsid w:val="00AF7E76"/>
    <w:rsid w:val="00B001C6"/>
    <w:rsid w:val="00B00421"/>
    <w:rsid w:val="00B03A82"/>
    <w:rsid w:val="00B0489C"/>
    <w:rsid w:val="00B049FC"/>
    <w:rsid w:val="00B056C2"/>
    <w:rsid w:val="00B0775E"/>
    <w:rsid w:val="00B11C1D"/>
    <w:rsid w:val="00B1228F"/>
    <w:rsid w:val="00B1504F"/>
    <w:rsid w:val="00B1618D"/>
    <w:rsid w:val="00B204FC"/>
    <w:rsid w:val="00B227F6"/>
    <w:rsid w:val="00B2366E"/>
    <w:rsid w:val="00B274EE"/>
    <w:rsid w:val="00B27958"/>
    <w:rsid w:val="00B30BB8"/>
    <w:rsid w:val="00B35BD0"/>
    <w:rsid w:val="00B3633C"/>
    <w:rsid w:val="00B43A9D"/>
    <w:rsid w:val="00B45C08"/>
    <w:rsid w:val="00B511E4"/>
    <w:rsid w:val="00B52010"/>
    <w:rsid w:val="00B57279"/>
    <w:rsid w:val="00B61D0C"/>
    <w:rsid w:val="00B63AB6"/>
    <w:rsid w:val="00B64AB8"/>
    <w:rsid w:val="00B6558B"/>
    <w:rsid w:val="00B66C73"/>
    <w:rsid w:val="00B671EC"/>
    <w:rsid w:val="00B6743B"/>
    <w:rsid w:val="00B72510"/>
    <w:rsid w:val="00B73C49"/>
    <w:rsid w:val="00B74635"/>
    <w:rsid w:val="00B74AAB"/>
    <w:rsid w:val="00B768C9"/>
    <w:rsid w:val="00B80EE0"/>
    <w:rsid w:val="00B82CD7"/>
    <w:rsid w:val="00B837D5"/>
    <w:rsid w:val="00B87480"/>
    <w:rsid w:val="00B92B8A"/>
    <w:rsid w:val="00B96DFD"/>
    <w:rsid w:val="00B9744D"/>
    <w:rsid w:val="00B977EB"/>
    <w:rsid w:val="00B97A2C"/>
    <w:rsid w:val="00BA244E"/>
    <w:rsid w:val="00BA2E6B"/>
    <w:rsid w:val="00BA346D"/>
    <w:rsid w:val="00BA51E3"/>
    <w:rsid w:val="00BA6246"/>
    <w:rsid w:val="00BA6C87"/>
    <w:rsid w:val="00BB04A0"/>
    <w:rsid w:val="00BB2129"/>
    <w:rsid w:val="00BB577E"/>
    <w:rsid w:val="00BB5EF8"/>
    <w:rsid w:val="00BB611D"/>
    <w:rsid w:val="00BB719E"/>
    <w:rsid w:val="00BC0DF1"/>
    <w:rsid w:val="00BC3D64"/>
    <w:rsid w:val="00BC5202"/>
    <w:rsid w:val="00BC6B4E"/>
    <w:rsid w:val="00BD0992"/>
    <w:rsid w:val="00BD1DCD"/>
    <w:rsid w:val="00BD2B60"/>
    <w:rsid w:val="00BD31E1"/>
    <w:rsid w:val="00BD3752"/>
    <w:rsid w:val="00BD44BB"/>
    <w:rsid w:val="00BD4FE9"/>
    <w:rsid w:val="00BD5F71"/>
    <w:rsid w:val="00BE16E4"/>
    <w:rsid w:val="00BE48B1"/>
    <w:rsid w:val="00BE504F"/>
    <w:rsid w:val="00BE6702"/>
    <w:rsid w:val="00BF166D"/>
    <w:rsid w:val="00BF31AC"/>
    <w:rsid w:val="00BF31B1"/>
    <w:rsid w:val="00BF4552"/>
    <w:rsid w:val="00BF455C"/>
    <w:rsid w:val="00BF4B0E"/>
    <w:rsid w:val="00BF542B"/>
    <w:rsid w:val="00BF7A54"/>
    <w:rsid w:val="00C00C20"/>
    <w:rsid w:val="00C0171D"/>
    <w:rsid w:val="00C04B2D"/>
    <w:rsid w:val="00C12085"/>
    <w:rsid w:val="00C1310A"/>
    <w:rsid w:val="00C167DF"/>
    <w:rsid w:val="00C16809"/>
    <w:rsid w:val="00C222E5"/>
    <w:rsid w:val="00C24476"/>
    <w:rsid w:val="00C24BD7"/>
    <w:rsid w:val="00C25C4F"/>
    <w:rsid w:val="00C26E97"/>
    <w:rsid w:val="00C30645"/>
    <w:rsid w:val="00C32810"/>
    <w:rsid w:val="00C34DB6"/>
    <w:rsid w:val="00C3511B"/>
    <w:rsid w:val="00C361A6"/>
    <w:rsid w:val="00C376BF"/>
    <w:rsid w:val="00C400D1"/>
    <w:rsid w:val="00C40287"/>
    <w:rsid w:val="00C4475C"/>
    <w:rsid w:val="00C52448"/>
    <w:rsid w:val="00C52849"/>
    <w:rsid w:val="00C5299D"/>
    <w:rsid w:val="00C55AE0"/>
    <w:rsid w:val="00C5619D"/>
    <w:rsid w:val="00C605D0"/>
    <w:rsid w:val="00C608B5"/>
    <w:rsid w:val="00C61288"/>
    <w:rsid w:val="00C61691"/>
    <w:rsid w:val="00C62151"/>
    <w:rsid w:val="00C6218C"/>
    <w:rsid w:val="00C622F1"/>
    <w:rsid w:val="00C63993"/>
    <w:rsid w:val="00C6408A"/>
    <w:rsid w:val="00C67019"/>
    <w:rsid w:val="00C67A69"/>
    <w:rsid w:val="00C70140"/>
    <w:rsid w:val="00C71A7E"/>
    <w:rsid w:val="00C75EFD"/>
    <w:rsid w:val="00C76472"/>
    <w:rsid w:val="00C81649"/>
    <w:rsid w:val="00C81BBF"/>
    <w:rsid w:val="00C81C0A"/>
    <w:rsid w:val="00C84B9F"/>
    <w:rsid w:val="00C84F40"/>
    <w:rsid w:val="00C86A13"/>
    <w:rsid w:val="00C877D7"/>
    <w:rsid w:val="00C87AC0"/>
    <w:rsid w:val="00C903C0"/>
    <w:rsid w:val="00C90B73"/>
    <w:rsid w:val="00C9115D"/>
    <w:rsid w:val="00C9123D"/>
    <w:rsid w:val="00C93B91"/>
    <w:rsid w:val="00C95F05"/>
    <w:rsid w:val="00CA04A0"/>
    <w:rsid w:val="00CA2211"/>
    <w:rsid w:val="00CA2E65"/>
    <w:rsid w:val="00CA5B53"/>
    <w:rsid w:val="00CA65A2"/>
    <w:rsid w:val="00CA706B"/>
    <w:rsid w:val="00CB1269"/>
    <w:rsid w:val="00CB28ED"/>
    <w:rsid w:val="00CB50AE"/>
    <w:rsid w:val="00CB544A"/>
    <w:rsid w:val="00CB5D07"/>
    <w:rsid w:val="00CB66EB"/>
    <w:rsid w:val="00CC0B3D"/>
    <w:rsid w:val="00CC321E"/>
    <w:rsid w:val="00CC4B1D"/>
    <w:rsid w:val="00CC509B"/>
    <w:rsid w:val="00CC50CF"/>
    <w:rsid w:val="00CC7361"/>
    <w:rsid w:val="00CD026B"/>
    <w:rsid w:val="00CD24A3"/>
    <w:rsid w:val="00CD2A90"/>
    <w:rsid w:val="00CD34ED"/>
    <w:rsid w:val="00CD53F4"/>
    <w:rsid w:val="00CD55D3"/>
    <w:rsid w:val="00CD7A1E"/>
    <w:rsid w:val="00CE0AF6"/>
    <w:rsid w:val="00CE0C7D"/>
    <w:rsid w:val="00CE1C51"/>
    <w:rsid w:val="00CE1D8D"/>
    <w:rsid w:val="00CE5249"/>
    <w:rsid w:val="00CF06FE"/>
    <w:rsid w:val="00CF091D"/>
    <w:rsid w:val="00CF1D25"/>
    <w:rsid w:val="00CF6A11"/>
    <w:rsid w:val="00CF7239"/>
    <w:rsid w:val="00CF7609"/>
    <w:rsid w:val="00D0162E"/>
    <w:rsid w:val="00D02157"/>
    <w:rsid w:val="00D02A3A"/>
    <w:rsid w:val="00D03AD8"/>
    <w:rsid w:val="00D03BFD"/>
    <w:rsid w:val="00D0465E"/>
    <w:rsid w:val="00D04B32"/>
    <w:rsid w:val="00D06461"/>
    <w:rsid w:val="00D06E64"/>
    <w:rsid w:val="00D10B79"/>
    <w:rsid w:val="00D1126A"/>
    <w:rsid w:val="00D1216F"/>
    <w:rsid w:val="00D12B35"/>
    <w:rsid w:val="00D12E16"/>
    <w:rsid w:val="00D156CA"/>
    <w:rsid w:val="00D1627B"/>
    <w:rsid w:val="00D2037B"/>
    <w:rsid w:val="00D20D4D"/>
    <w:rsid w:val="00D20F70"/>
    <w:rsid w:val="00D21EB0"/>
    <w:rsid w:val="00D22004"/>
    <w:rsid w:val="00D223B8"/>
    <w:rsid w:val="00D229C8"/>
    <w:rsid w:val="00D23EAC"/>
    <w:rsid w:val="00D30A04"/>
    <w:rsid w:val="00D36343"/>
    <w:rsid w:val="00D4039F"/>
    <w:rsid w:val="00D43628"/>
    <w:rsid w:val="00D44BDB"/>
    <w:rsid w:val="00D44CEF"/>
    <w:rsid w:val="00D46777"/>
    <w:rsid w:val="00D476AA"/>
    <w:rsid w:val="00D479C3"/>
    <w:rsid w:val="00D51240"/>
    <w:rsid w:val="00D5151C"/>
    <w:rsid w:val="00D523DE"/>
    <w:rsid w:val="00D52B0B"/>
    <w:rsid w:val="00D556EC"/>
    <w:rsid w:val="00D6012A"/>
    <w:rsid w:val="00D6184D"/>
    <w:rsid w:val="00D625F4"/>
    <w:rsid w:val="00D778BE"/>
    <w:rsid w:val="00D8236C"/>
    <w:rsid w:val="00D852DB"/>
    <w:rsid w:val="00D85604"/>
    <w:rsid w:val="00D86180"/>
    <w:rsid w:val="00D8655B"/>
    <w:rsid w:val="00D87B67"/>
    <w:rsid w:val="00D90C94"/>
    <w:rsid w:val="00D932B7"/>
    <w:rsid w:val="00D94530"/>
    <w:rsid w:val="00D94860"/>
    <w:rsid w:val="00D95987"/>
    <w:rsid w:val="00D96900"/>
    <w:rsid w:val="00D96A02"/>
    <w:rsid w:val="00D97AB1"/>
    <w:rsid w:val="00D97D6F"/>
    <w:rsid w:val="00DA09A6"/>
    <w:rsid w:val="00DA1A68"/>
    <w:rsid w:val="00DA557A"/>
    <w:rsid w:val="00DB12B5"/>
    <w:rsid w:val="00DB2E0C"/>
    <w:rsid w:val="00DB6196"/>
    <w:rsid w:val="00DB74A1"/>
    <w:rsid w:val="00DC2244"/>
    <w:rsid w:val="00DC395F"/>
    <w:rsid w:val="00DC6F28"/>
    <w:rsid w:val="00DC7D3F"/>
    <w:rsid w:val="00DC7EEA"/>
    <w:rsid w:val="00DD189F"/>
    <w:rsid w:val="00DD1EAC"/>
    <w:rsid w:val="00DD34C6"/>
    <w:rsid w:val="00DD34EB"/>
    <w:rsid w:val="00DD3976"/>
    <w:rsid w:val="00DD3E81"/>
    <w:rsid w:val="00DD52A3"/>
    <w:rsid w:val="00DD69E4"/>
    <w:rsid w:val="00DE2898"/>
    <w:rsid w:val="00DE2D3A"/>
    <w:rsid w:val="00DE3403"/>
    <w:rsid w:val="00DE4C1D"/>
    <w:rsid w:val="00DE5F1F"/>
    <w:rsid w:val="00DF1D67"/>
    <w:rsid w:val="00DF1F3C"/>
    <w:rsid w:val="00DF2C13"/>
    <w:rsid w:val="00DF3E7B"/>
    <w:rsid w:val="00DF5999"/>
    <w:rsid w:val="00DF61C8"/>
    <w:rsid w:val="00DF6D92"/>
    <w:rsid w:val="00DF6FE3"/>
    <w:rsid w:val="00E003E5"/>
    <w:rsid w:val="00E00BB1"/>
    <w:rsid w:val="00E00CA6"/>
    <w:rsid w:val="00E05CAD"/>
    <w:rsid w:val="00E0750F"/>
    <w:rsid w:val="00E120B3"/>
    <w:rsid w:val="00E129B2"/>
    <w:rsid w:val="00E13704"/>
    <w:rsid w:val="00E13736"/>
    <w:rsid w:val="00E13A6A"/>
    <w:rsid w:val="00E15AE6"/>
    <w:rsid w:val="00E173EA"/>
    <w:rsid w:val="00E20035"/>
    <w:rsid w:val="00E20FAD"/>
    <w:rsid w:val="00E220B7"/>
    <w:rsid w:val="00E22AB7"/>
    <w:rsid w:val="00E2516A"/>
    <w:rsid w:val="00E25828"/>
    <w:rsid w:val="00E354C2"/>
    <w:rsid w:val="00E361D6"/>
    <w:rsid w:val="00E36749"/>
    <w:rsid w:val="00E36E28"/>
    <w:rsid w:val="00E37445"/>
    <w:rsid w:val="00E413F9"/>
    <w:rsid w:val="00E4146F"/>
    <w:rsid w:val="00E45A96"/>
    <w:rsid w:val="00E468C8"/>
    <w:rsid w:val="00E50308"/>
    <w:rsid w:val="00E50958"/>
    <w:rsid w:val="00E51185"/>
    <w:rsid w:val="00E516F9"/>
    <w:rsid w:val="00E51AE3"/>
    <w:rsid w:val="00E530B0"/>
    <w:rsid w:val="00E53634"/>
    <w:rsid w:val="00E53A84"/>
    <w:rsid w:val="00E55890"/>
    <w:rsid w:val="00E56CED"/>
    <w:rsid w:val="00E5745D"/>
    <w:rsid w:val="00E6159A"/>
    <w:rsid w:val="00E63583"/>
    <w:rsid w:val="00E63D74"/>
    <w:rsid w:val="00E64837"/>
    <w:rsid w:val="00E65297"/>
    <w:rsid w:val="00E67AD9"/>
    <w:rsid w:val="00E715E5"/>
    <w:rsid w:val="00E72BF4"/>
    <w:rsid w:val="00E73311"/>
    <w:rsid w:val="00E744D2"/>
    <w:rsid w:val="00E7581F"/>
    <w:rsid w:val="00E770AE"/>
    <w:rsid w:val="00E829BB"/>
    <w:rsid w:val="00E83493"/>
    <w:rsid w:val="00E83B66"/>
    <w:rsid w:val="00E9103B"/>
    <w:rsid w:val="00E91789"/>
    <w:rsid w:val="00E91BC3"/>
    <w:rsid w:val="00E93B8A"/>
    <w:rsid w:val="00E93C91"/>
    <w:rsid w:val="00E94156"/>
    <w:rsid w:val="00E942E8"/>
    <w:rsid w:val="00E97BB1"/>
    <w:rsid w:val="00EA05E8"/>
    <w:rsid w:val="00EA3071"/>
    <w:rsid w:val="00EA641F"/>
    <w:rsid w:val="00EA6E8E"/>
    <w:rsid w:val="00EA75CF"/>
    <w:rsid w:val="00EA7E1B"/>
    <w:rsid w:val="00EB17AC"/>
    <w:rsid w:val="00EB73D6"/>
    <w:rsid w:val="00EC1BBD"/>
    <w:rsid w:val="00EC1CC0"/>
    <w:rsid w:val="00EC20FC"/>
    <w:rsid w:val="00EC2B91"/>
    <w:rsid w:val="00EC3831"/>
    <w:rsid w:val="00EC44B0"/>
    <w:rsid w:val="00EC6ADF"/>
    <w:rsid w:val="00ED06AD"/>
    <w:rsid w:val="00ED0AC6"/>
    <w:rsid w:val="00ED1962"/>
    <w:rsid w:val="00ED4F7E"/>
    <w:rsid w:val="00ED59D2"/>
    <w:rsid w:val="00ED5A75"/>
    <w:rsid w:val="00ED5C9C"/>
    <w:rsid w:val="00ED79EE"/>
    <w:rsid w:val="00EE029F"/>
    <w:rsid w:val="00EE0B78"/>
    <w:rsid w:val="00EE15CB"/>
    <w:rsid w:val="00EE18F0"/>
    <w:rsid w:val="00EE1E81"/>
    <w:rsid w:val="00EE2AF5"/>
    <w:rsid w:val="00EE7878"/>
    <w:rsid w:val="00EE7DA8"/>
    <w:rsid w:val="00EF0B1A"/>
    <w:rsid w:val="00EF0C0F"/>
    <w:rsid w:val="00EF5011"/>
    <w:rsid w:val="00F0245F"/>
    <w:rsid w:val="00F0581D"/>
    <w:rsid w:val="00F05A3C"/>
    <w:rsid w:val="00F05B8F"/>
    <w:rsid w:val="00F05CEC"/>
    <w:rsid w:val="00F1083B"/>
    <w:rsid w:val="00F11085"/>
    <w:rsid w:val="00F146C5"/>
    <w:rsid w:val="00F1576D"/>
    <w:rsid w:val="00F16D45"/>
    <w:rsid w:val="00F2169B"/>
    <w:rsid w:val="00F23491"/>
    <w:rsid w:val="00F251E2"/>
    <w:rsid w:val="00F2669D"/>
    <w:rsid w:val="00F26704"/>
    <w:rsid w:val="00F26F27"/>
    <w:rsid w:val="00F276A2"/>
    <w:rsid w:val="00F276E0"/>
    <w:rsid w:val="00F302A0"/>
    <w:rsid w:val="00F31F88"/>
    <w:rsid w:val="00F3251D"/>
    <w:rsid w:val="00F32AF7"/>
    <w:rsid w:val="00F404A8"/>
    <w:rsid w:val="00F41671"/>
    <w:rsid w:val="00F42163"/>
    <w:rsid w:val="00F43B4D"/>
    <w:rsid w:val="00F44A20"/>
    <w:rsid w:val="00F451FA"/>
    <w:rsid w:val="00F46608"/>
    <w:rsid w:val="00F467B8"/>
    <w:rsid w:val="00F47BB1"/>
    <w:rsid w:val="00F500AA"/>
    <w:rsid w:val="00F5250F"/>
    <w:rsid w:val="00F55467"/>
    <w:rsid w:val="00F55F0F"/>
    <w:rsid w:val="00F56161"/>
    <w:rsid w:val="00F6433F"/>
    <w:rsid w:val="00F669BE"/>
    <w:rsid w:val="00F67B59"/>
    <w:rsid w:val="00F70895"/>
    <w:rsid w:val="00F7138F"/>
    <w:rsid w:val="00F72D77"/>
    <w:rsid w:val="00F7348D"/>
    <w:rsid w:val="00F750A2"/>
    <w:rsid w:val="00F750B9"/>
    <w:rsid w:val="00F80102"/>
    <w:rsid w:val="00F82241"/>
    <w:rsid w:val="00F827F7"/>
    <w:rsid w:val="00F82A1D"/>
    <w:rsid w:val="00F82A33"/>
    <w:rsid w:val="00F86F36"/>
    <w:rsid w:val="00F9006F"/>
    <w:rsid w:val="00F910D7"/>
    <w:rsid w:val="00F91A51"/>
    <w:rsid w:val="00F9229A"/>
    <w:rsid w:val="00F94C02"/>
    <w:rsid w:val="00F95752"/>
    <w:rsid w:val="00F96FC4"/>
    <w:rsid w:val="00F97ED7"/>
    <w:rsid w:val="00FA09D4"/>
    <w:rsid w:val="00FA0B16"/>
    <w:rsid w:val="00FA281E"/>
    <w:rsid w:val="00FA3EC3"/>
    <w:rsid w:val="00FB2F9A"/>
    <w:rsid w:val="00FB41C9"/>
    <w:rsid w:val="00FB47FD"/>
    <w:rsid w:val="00FB4E9D"/>
    <w:rsid w:val="00FB5105"/>
    <w:rsid w:val="00FB63E4"/>
    <w:rsid w:val="00FB7405"/>
    <w:rsid w:val="00FB7646"/>
    <w:rsid w:val="00FC05A5"/>
    <w:rsid w:val="00FC2624"/>
    <w:rsid w:val="00FC5F35"/>
    <w:rsid w:val="00FC6ABB"/>
    <w:rsid w:val="00FD37D2"/>
    <w:rsid w:val="00FD4B73"/>
    <w:rsid w:val="00FD4D11"/>
    <w:rsid w:val="00FD71AD"/>
    <w:rsid w:val="00FD7ABB"/>
    <w:rsid w:val="00FD7CD7"/>
    <w:rsid w:val="00FE374D"/>
    <w:rsid w:val="00FE463E"/>
    <w:rsid w:val="00FE5AE1"/>
    <w:rsid w:val="00FF042B"/>
    <w:rsid w:val="00FF26EA"/>
    <w:rsid w:val="00FF2C22"/>
    <w:rsid w:val="00FF3810"/>
    <w:rsid w:val="00FF63FD"/>
    <w:rsid w:val="00FF7BDC"/>
    <w:rsid w:val="00FF7E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B787"/>
  <w15:docId w15:val="{9C06A39E-55CB-48E8-8F10-BE21B81C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1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C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0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70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0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00EC8"/>
    <w:pPr>
      <w:numPr>
        <w:ilvl w:val="4"/>
        <w:numId w:val="1"/>
      </w:num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1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52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C8"/>
    <w:rPr>
      <w:rFonts w:ascii="Arial" w:eastAsia="Times New Roman" w:hAnsi="Arial" w:cs="Times New Roman"/>
      <w:sz w:val="24"/>
      <w:szCs w:val="20"/>
    </w:rPr>
  </w:style>
  <w:style w:type="paragraph" w:customStyle="1" w:styleId="line">
    <w:name w:val="line"/>
    <w:basedOn w:val="Normal"/>
    <w:rsid w:val="00700EC8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700EC8"/>
  </w:style>
  <w:style w:type="character" w:customStyle="1" w:styleId="small-caps">
    <w:name w:val="small-caps"/>
    <w:basedOn w:val="DefaultParagraphFont"/>
    <w:rsid w:val="00700EC8"/>
  </w:style>
  <w:style w:type="character" w:customStyle="1" w:styleId="Heading5Char">
    <w:name w:val="Heading 5 Char"/>
    <w:basedOn w:val="DefaultParagraphFont"/>
    <w:link w:val="Heading5"/>
    <w:uiPriority w:val="9"/>
    <w:rsid w:val="00700E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74F2"/>
    <w:rPr>
      <w:b/>
      <w:bCs/>
    </w:rPr>
  </w:style>
  <w:style w:type="character" w:styleId="Emphasis">
    <w:name w:val="Emphasis"/>
    <w:basedOn w:val="DefaultParagraphFont"/>
    <w:uiPriority w:val="20"/>
    <w:qFormat/>
    <w:rsid w:val="006174F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44C64"/>
    <w:rPr>
      <w:i/>
      <w:iCs/>
    </w:rPr>
  </w:style>
  <w:style w:type="paragraph" w:styleId="NormalWeb">
    <w:name w:val="Normal (Web)"/>
    <w:basedOn w:val="Normal"/>
    <w:uiPriority w:val="99"/>
    <w:unhideWhenUsed/>
    <w:rsid w:val="00144C6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4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6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6C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6C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CB50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AE"/>
    <w:rPr>
      <w:rFonts w:ascii="Consolas" w:eastAsia="Times New Roman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E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70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0CC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0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2D0208"/>
  </w:style>
  <w:style w:type="paragraph" w:customStyle="1" w:styleId="chapter-2">
    <w:name w:val="chapter-2"/>
    <w:basedOn w:val="Normal"/>
    <w:rsid w:val="00BF4552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customStyle="1" w:styleId="first-line-none">
    <w:name w:val="first-line-none"/>
    <w:basedOn w:val="Normal"/>
    <w:rsid w:val="0058409A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5A3541"/>
    <w:rPr>
      <w:color w:val="auto"/>
      <w:u w:val="single"/>
    </w:rPr>
  </w:style>
  <w:style w:type="paragraph" w:styleId="BodyText">
    <w:name w:val="Body Text"/>
    <w:basedOn w:val="Normal"/>
    <w:link w:val="BodyTextChar"/>
    <w:rsid w:val="00A24664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A2466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D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633C"/>
    <w:pPr>
      <w:numPr>
        <w:numId w:val="2"/>
      </w:numPr>
      <w:contextualSpacing/>
    </w:pPr>
  </w:style>
  <w:style w:type="character" w:customStyle="1" w:styleId="footnote-text">
    <w:name w:val="footnote-text"/>
    <w:basedOn w:val="DefaultParagraphFont"/>
    <w:rsid w:val="00DC7EEA"/>
  </w:style>
  <w:style w:type="paragraph" w:customStyle="1" w:styleId="chapter-1">
    <w:name w:val="chapter-1"/>
    <w:basedOn w:val="Normal"/>
    <w:rsid w:val="00643D8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2D158B"/>
  </w:style>
  <w:style w:type="table" w:styleId="TableGrid">
    <w:name w:val="Table Grid"/>
    <w:basedOn w:val="TableNormal"/>
    <w:uiPriority w:val="39"/>
    <w:rsid w:val="005B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ortitle">
    <w:name w:val="authorortitle"/>
    <w:basedOn w:val="DefaultParagraphFont"/>
    <w:rsid w:val="00FB5105"/>
  </w:style>
  <w:style w:type="character" w:customStyle="1" w:styleId="a-size-extra-large">
    <w:name w:val="a-size-extra-large"/>
    <w:basedOn w:val="DefaultParagraphFont"/>
    <w:rsid w:val="009E3637"/>
  </w:style>
  <w:style w:type="paragraph" w:customStyle="1" w:styleId="BasicParagraph">
    <w:name w:val="[Basic Paragraph]"/>
    <w:basedOn w:val="Normal"/>
    <w:uiPriority w:val="99"/>
    <w:rsid w:val="008D2C01"/>
    <w:pPr>
      <w:overflowPunct/>
      <w:adjustRightInd/>
      <w:spacing w:line="288" w:lineRule="auto"/>
      <w:ind w:left="0" w:firstLine="0"/>
      <w:textAlignment w:val="auto"/>
    </w:pPr>
    <w:rPr>
      <w:rFonts w:ascii="Minion Pro" w:eastAsia="Calibri" w:hAnsi="Minion Pro" w:cs="Calibri"/>
      <w:color w:val="000000"/>
      <w:szCs w:val="24"/>
    </w:rPr>
  </w:style>
  <w:style w:type="paragraph" w:customStyle="1" w:styleId="msonormal0">
    <w:name w:val="msonormal"/>
    <w:basedOn w:val="Normal"/>
    <w:rsid w:val="003F7FE5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prose">
    <w:name w:val="prose"/>
    <w:basedOn w:val="DefaultParagraphFont"/>
    <w:rsid w:val="005B786A"/>
  </w:style>
  <w:style w:type="character" w:customStyle="1" w:styleId="mw-headline">
    <w:name w:val="mw-headline"/>
    <w:basedOn w:val="DefaultParagraphFont"/>
    <w:rsid w:val="001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03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4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8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33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1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20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3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762D-C0CA-42C3-AFF4-3C52CE72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Mark Pitman</dc:creator>
  <cp:lastModifiedBy>Mark Pitman</cp:lastModifiedBy>
  <cp:revision>2</cp:revision>
  <cp:lastPrinted>2022-01-19T18:22:00Z</cp:lastPrinted>
  <dcterms:created xsi:type="dcterms:W3CDTF">2022-06-17T12:28:00Z</dcterms:created>
  <dcterms:modified xsi:type="dcterms:W3CDTF">2022-06-17T12:28:00Z</dcterms:modified>
</cp:coreProperties>
</file>