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97C" w:rsidRDefault="00ED19AE" w:rsidP="008047EF">
      <w:pPr>
        <w:pStyle w:val="Body"/>
        <w:tabs>
          <w:tab w:val="center" w:pos="3321"/>
          <w:tab w:val="left" w:pos="5250"/>
        </w:tabs>
        <w:ind w:left="0" w:firstLine="0"/>
        <w:jc w:val="center"/>
        <w:rPr>
          <w:rFonts w:ascii="Century Gothic" w:eastAsia="Century Gothic" w:hAnsi="Century Gothic" w:cs="Century Gothic"/>
          <w:b/>
          <w:bCs/>
          <w:sz w:val="36"/>
          <w:szCs w:val="36"/>
        </w:rPr>
      </w:pPr>
      <w:r>
        <w:rPr>
          <w:rFonts w:ascii="Century Gothic" w:hAnsi="Century Gothic"/>
          <w:b/>
          <w:bCs/>
          <w:sz w:val="36"/>
          <w:szCs w:val="36"/>
        </w:rPr>
        <w:t>Discernment, How to get it</w:t>
      </w:r>
    </w:p>
    <w:p w:rsidR="006939CA" w:rsidRDefault="00ED19AE">
      <w:pPr>
        <w:pStyle w:val="Body"/>
        <w:tabs>
          <w:tab w:val="center" w:pos="3321"/>
          <w:tab w:val="left" w:pos="5250"/>
        </w:tabs>
        <w:ind w:left="0" w:firstLine="0"/>
        <w:jc w:val="center"/>
        <w:rPr>
          <w:rFonts w:ascii="Century Gothic" w:hAnsi="Century Gothic"/>
          <w:i/>
          <w:iCs/>
          <w:sz w:val="22"/>
          <w:szCs w:val="22"/>
          <w:lang w:val="de-DE"/>
        </w:rPr>
      </w:pPr>
      <w:r>
        <w:rPr>
          <w:rFonts w:ascii="Century Gothic" w:hAnsi="Century Gothic"/>
          <w:i/>
          <w:iCs/>
          <w:sz w:val="22"/>
          <w:szCs w:val="22"/>
          <w:lang w:val="de-DE"/>
        </w:rPr>
        <w:t>Various passages</w:t>
      </w:r>
      <w:r w:rsidR="002B2E64">
        <w:rPr>
          <w:rFonts w:ascii="Century Gothic" w:hAnsi="Century Gothic"/>
          <w:i/>
          <w:iCs/>
          <w:sz w:val="22"/>
          <w:szCs w:val="22"/>
          <w:lang w:val="de-DE"/>
        </w:rPr>
        <w:t xml:space="preserve">; </w:t>
      </w:r>
      <w:r w:rsidR="00043B4D">
        <w:rPr>
          <w:rFonts w:ascii="Century Gothic" w:hAnsi="Century Gothic"/>
          <w:i/>
          <w:iCs/>
          <w:sz w:val="22"/>
          <w:szCs w:val="22"/>
          <w:lang w:val="de-DE"/>
        </w:rPr>
        <w:t>I Thes 5:20-21</w:t>
      </w:r>
    </w:p>
    <w:p w:rsidR="006939CA" w:rsidRPr="00F3415C" w:rsidRDefault="00274812">
      <w:pPr>
        <w:pStyle w:val="Header"/>
        <w:pBdr>
          <w:bottom w:val="single" w:sz="4" w:space="0" w:color="000000"/>
        </w:pBdr>
        <w:tabs>
          <w:tab w:val="clear" w:pos="8640"/>
          <w:tab w:val="right" w:pos="6802"/>
        </w:tabs>
        <w:ind w:left="0" w:firstLine="0"/>
        <w:rPr>
          <w:rFonts w:ascii="Century Gothic" w:eastAsia="Century Gothic" w:hAnsi="Century Gothic" w:cs="Century Gothic"/>
          <w:b/>
          <w:bCs/>
          <w:sz w:val="28"/>
        </w:rPr>
      </w:pPr>
      <w:r w:rsidRPr="00F3415C">
        <w:rPr>
          <w:rFonts w:ascii="Century Gothic" w:hAnsi="Century Gothic"/>
          <w:b/>
          <w:bCs/>
          <w:sz w:val="28"/>
        </w:rPr>
        <w:t>Context</w:t>
      </w:r>
    </w:p>
    <w:p w:rsidR="004D0CE2" w:rsidRDefault="004D0CE2" w:rsidP="00ED19AE">
      <w:pPr>
        <w:pStyle w:val="NormalWeb"/>
        <w:jc w:val="both"/>
        <w:rPr>
          <w:rFonts w:ascii="Century Gothic" w:hAnsi="Century Gothic" w:cs="Arial"/>
          <w:sz w:val="22"/>
          <w:szCs w:val="22"/>
        </w:rPr>
      </w:pPr>
      <w:r>
        <w:rPr>
          <w:rFonts w:ascii="Century Gothic" w:hAnsi="Century Gothic" w:cs="Arial"/>
          <w:sz w:val="22"/>
          <w:szCs w:val="22"/>
        </w:rPr>
        <w:t>One could argue that the greatest problem facing the church today is a lack of discernment.  The absence of discernment leads to poor choices and accepting the wrong things—</w:t>
      </w:r>
      <w:r w:rsidR="00C91CDC">
        <w:rPr>
          <w:rFonts w:ascii="Century Gothic" w:hAnsi="Century Gothic" w:cs="Arial"/>
          <w:sz w:val="22"/>
          <w:szCs w:val="22"/>
        </w:rPr>
        <w:t xml:space="preserve">i.e. </w:t>
      </w:r>
      <w:r>
        <w:rPr>
          <w:rFonts w:ascii="Century Gothic" w:hAnsi="Century Gothic" w:cs="Arial"/>
          <w:sz w:val="22"/>
          <w:szCs w:val="22"/>
        </w:rPr>
        <w:t>bad theology, wrong teaching, unwise in who they follow, listen to and read.  As Christians, we must be precise in our thinking and judicial in our understanding. We must discriminate on</w:t>
      </w:r>
      <w:r w:rsidR="00043B4D">
        <w:rPr>
          <w:rFonts w:ascii="Century Gothic" w:hAnsi="Century Gothic" w:cs="Arial"/>
          <w:sz w:val="22"/>
          <w:szCs w:val="22"/>
        </w:rPr>
        <w:t xml:space="preserve"> </w:t>
      </w:r>
      <w:r>
        <w:rPr>
          <w:rFonts w:ascii="Century Gothic" w:hAnsi="Century Gothic" w:cs="Arial"/>
          <w:sz w:val="22"/>
          <w:szCs w:val="22"/>
        </w:rPr>
        <w:t xml:space="preserve">what we </w:t>
      </w:r>
      <w:r w:rsidR="00043B4D">
        <w:rPr>
          <w:rFonts w:ascii="Century Gothic" w:hAnsi="Century Gothic" w:cs="Arial"/>
          <w:sz w:val="22"/>
          <w:szCs w:val="22"/>
        </w:rPr>
        <w:t>hear, believe</w:t>
      </w:r>
      <w:r w:rsidR="00C91CDC">
        <w:rPr>
          <w:rFonts w:ascii="Century Gothic" w:hAnsi="Century Gothic" w:cs="Arial"/>
          <w:sz w:val="22"/>
          <w:szCs w:val="22"/>
        </w:rPr>
        <w:t xml:space="preserve">, </w:t>
      </w:r>
      <w:r w:rsidR="00043B4D">
        <w:rPr>
          <w:rFonts w:ascii="Century Gothic" w:hAnsi="Century Gothic" w:cs="Arial"/>
          <w:sz w:val="22"/>
          <w:szCs w:val="22"/>
        </w:rPr>
        <w:t xml:space="preserve">and </w:t>
      </w:r>
      <w:r w:rsidR="00C91CDC">
        <w:rPr>
          <w:rFonts w:ascii="Century Gothic" w:hAnsi="Century Gothic" w:cs="Arial"/>
          <w:sz w:val="22"/>
          <w:szCs w:val="22"/>
        </w:rPr>
        <w:t>live</w:t>
      </w:r>
      <w:r w:rsidR="00043B4D">
        <w:rPr>
          <w:rFonts w:ascii="Century Gothic" w:hAnsi="Century Gothic" w:cs="Arial"/>
          <w:sz w:val="22"/>
          <w:szCs w:val="22"/>
        </w:rPr>
        <w:t xml:space="preserve">.  </w:t>
      </w:r>
    </w:p>
    <w:p w:rsidR="00043B4D" w:rsidRDefault="00043B4D" w:rsidP="00ED19AE">
      <w:pPr>
        <w:pStyle w:val="NormalWeb"/>
        <w:jc w:val="both"/>
        <w:rPr>
          <w:rFonts w:ascii="Century Gothic" w:hAnsi="Century Gothic" w:cs="Arial"/>
          <w:sz w:val="22"/>
          <w:szCs w:val="22"/>
        </w:rPr>
      </w:pPr>
      <w:r>
        <w:rPr>
          <w:rFonts w:ascii="Century Gothic" w:hAnsi="Century Gothic" w:cs="Arial"/>
          <w:sz w:val="22"/>
          <w:szCs w:val="22"/>
        </w:rPr>
        <w:t>We must understand what is right and what is wrong; we must compare the pretender to the genuine in everything in life</w:t>
      </w:r>
      <w:r w:rsidR="00315985">
        <w:rPr>
          <w:rFonts w:ascii="Century Gothic" w:hAnsi="Century Gothic" w:cs="Arial"/>
          <w:sz w:val="22"/>
          <w:szCs w:val="22"/>
        </w:rPr>
        <w:t>—</w:t>
      </w:r>
      <w:r>
        <w:rPr>
          <w:rFonts w:ascii="Century Gothic" w:hAnsi="Century Gothic" w:cs="Arial"/>
          <w:sz w:val="22"/>
          <w:szCs w:val="22"/>
        </w:rPr>
        <w:t>especially</w:t>
      </w:r>
      <w:r w:rsidR="00315985">
        <w:rPr>
          <w:rFonts w:ascii="Century Gothic" w:hAnsi="Century Gothic" w:cs="Arial"/>
          <w:sz w:val="22"/>
          <w:szCs w:val="22"/>
        </w:rPr>
        <w:t xml:space="preserve"> </w:t>
      </w:r>
      <w:r>
        <w:rPr>
          <w:rFonts w:ascii="Century Gothic" w:hAnsi="Century Gothic" w:cs="Arial"/>
          <w:sz w:val="22"/>
          <w:szCs w:val="22"/>
        </w:rPr>
        <w:t>regarding our faith.  The central way to do that successfully is through</w:t>
      </w:r>
      <w:r w:rsidR="00C91CDC">
        <w:rPr>
          <w:rFonts w:ascii="Century Gothic" w:hAnsi="Century Gothic" w:cs="Arial"/>
          <w:sz w:val="22"/>
          <w:szCs w:val="22"/>
        </w:rPr>
        <w:t>:</w:t>
      </w:r>
      <w:r>
        <w:rPr>
          <w:rFonts w:ascii="Century Gothic" w:hAnsi="Century Gothic" w:cs="Arial"/>
          <w:sz w:val="22"/>
          <w:szCs w:val="22"/>
        </w:rPr>
        <w:t xml:space="preserve"> a zeal for God’s word, a knowledge of the Scriptures, and a will to stand apart and against false dogmas, which pass for doctrines in the world. </w:t>
      </w:r>
    </w:p>
    <w:p w:rsidR="00315985" w:rsidRPr="00A56E0D" w:rsidRDefault="00315985" w:rsidP="00ED19AE">
      <w:pPr>
        <w:pStyle w:val="NormalWeb"/>
        <w:jc w:val="both"/>
        <w:rPr>
          <w:rFonts w:ascii="Century Gothic" w:hAnsi="Century Gothic" w:cs="Arial"/>
          <w:sz w:val="22"/>
          <w:szCs w:val="22"/>
        </w:rPr>
      </w:pPr>
      <w:r>
        <w:rPr>
          <w:rFonts w:ascii="Century Gothic" w:hAnsi="Century Gothic" w:cs="Arial"/>
          <w:sz w:val="22"/>
          <w:szCs w:val="22"/>
        </w:rPr>
        <w:t>Without God’s Word to guide us we will ma</w:t>
      </w:r>
      <w:r w:rsidR="002B2E64">
        <w:rPr>
          <w:rFonts w:ascii="Century Gothic" w:hAnsi="Century Gothic" w:cs="Arial"/>
          <w:sz w:val="22"/>
          <w:szCs w:val="22"/>
        </w:rPr>
        <w:t>k</w:t>
      </w:r>
      <w:r>
        <w:rPr>
          <w:rFonts w:ascii="Century Gothic" w:hAnsi="Century Gothic" w:cs="Arial"/>
          <w:sz w:val="22"/>
          <w:szCs w:val="22"/>
        </w:rPr>
        <w:t xml:space="preserve">e bad decisions, have faulty reasoning, possess a superficial understanding, shallow knowledge, and be ignorant to the schemes of the devil.  A lack </w:t>
      </w:r>
      <w:r w:rsidRPr="00A56E0D">
        <w:rPr>
          <w:rFonts w:ascii="Century Gothic" w:hAnsi="Century Gothic" w:cs="Arial"/>
          <w:sz w:val="22"/>
          <w:szCs w:val="22"/>
        </w:rPr>
        <w:t xml:space="preserve">of discernment in the church has contributed more anguish than all the persecutions through the entire history of the church.   </w:t>
      </w:r>
    </w:p>
    <w:p w:rsidR="002B2E64" w:rsidRPr="00A56E0D" w:rsidRDefault="002B2E64" w:rsidP="00ED19AE">
      <w:pPr>
        <w:pStyle w:val="NormalWeb"/>
        <w:jc w:val="both"/>
        <w:rPr>
          <w:rFonts w:ascii="Century Gothic" w:hAnsi="Century Gothic" w:cs="Arial"/>
          <w:sz w:val="22"/>
          <w:szCs w:val="22"/>
        </w:rPr>
      </w:pPr>
      <w:r w:rsidRPr="00A56E0D">
        <w:rPr>
          <w:rFonts w:ascii="Century Gothic" w:hAnsi="Century Gothic" w:cs="Arial"/>
          <w:sz w:val="22"/>
          <w:szCs w:val="22"/>
        </w:rPr>
        <w:t>A persecuted church is generally a strong church; a comfortable church can quickly and easily abandon the truth (</w:t>
      </w:r>
      <w:r w:rsidRPr="00A56E0D">
        <w:rPr>
          <w:rFonts w:ascii="Century Gothic" w:hAnsi="Century Gothic" w:cs="Arial"/>
          <w:b/>
          <w:sz w:val="22"/>
          <w:szCs w:val="22"/>
        </w:rPr>
        <w:t>Revelation 2-3</w:t>
      </w:r>
      <w:r w:rsidRPr="00A56E0D">
        <w:rPr>
          <w:rFonts w:ascii="Century Gothic" w:hAnsi="Century Gothic" w:cs="Arial"/>
          <w:sz w:val="22"/>
          <w:szCs w:val="22"/>
        </w:rPr>
        <w:t>)</w:t>
      </w:r>
      <w:r w:rsidR="002E7FF9" w:rsidRPr="00A56E0D">
        <w:rPr>
          <w:rFonts w:ascii="Century Gothic" w:hAnsi="Century Gothic" w:cs="Arial"/>
          <w:sz w:val="22"/>
          <w:szCs w:val="22"/>
        </w:rPr>
        <w:t>.</w:t>
      </w:r>
    </w:p>
    <w:p w:rsidR="002E7FF9" w:rsidRPr="00A56E0D" w:rsidRDefault="002E7FF9" w:rsidP="00A56E0D">
      <w:pPr>
        <w:pStyle w:val="NormalWeb"/>
        <w:ind w:left="360"/>
        <w:jc w:val="both"/>
        <w:rPr>
          <w:rFonts w:ascii="Century Gothic" w:hAnsi="Century Gothic" w:cs="Arial"/>
          <w:i/>
          <w:sz w:val="22"/>
          <w:szCs w:val="22"/>
        </w:rPr>
      </w:pPr>
      <w:r w:rsidRPr="00A56E0D">
        <w:rPr>
          <w:rFonts w:ascii="Century Gothic" w:hAnsi="Century Gothic" w:cs="Arial"/>
          <w:b/>
          <w:sz w:val="22"/>
          <w:szCs w:val="22"/>
        </w:rPr>
        <w:t>1 Timothy 3:15</w:t>
      </w:r>
      <w:r w:rsidRPr="00A56E0D">
        <w:rPr>
          <w:rFonts w:ascii="Century Gothic" w:hAnsi="Century Gothic" w:cs="Arial"/>
          <w:sz w:val="22"/>
          <w:szCs w:val="22"/>
        </w:rPr>
        <w:t>—</w:t>
      </w:r>
      <w:r w:rsidR="00A56E0D">
        <w:rPr>
          <w:rFonts w:ascii="Century Gothic" w:hAnsi="Century Gothic" w:cs="Arial"/>
          <w:sz w:val="22"/>
          <w:szCs w:val="22"/>
        </w:rPr>
        <w:t>…</w:t>
      </w:r>
      <w:r w:rsidR="00A56E0D" w:rsidRPr="00A56E0D">
        <w:rPr>
          <w:rFonts w:ascii="Century Gothic" w:hAnsi="Century Gothic" w:cs="Segoe UI"/>
          <w:i/>
          <w:sz w:val="22"/>
          <w:szCs w:val="22"/>
          <w:shd w:val="clear" w:color="auto" w:fill="FFFFFF"/>
        </w:rPr>
        <w:t>but in case I am delayed, </w:t>
      </w:r>
      <w:r w:rsidR="00A56E0D" w:rsidRPr="00A56E0D">
        <w:rPr>
          <w:rFonts w:ascii="Century Gothic" w:hAnsi="Century Gothic" w:cs="Segoe UI"/>
          <w:i/>
          <w:iCs/>
          <w:sz w:val="22"/>
          <w:szCs w:val="22"/>
          <w:shd w:val="clear" w:color="auto" w:fill="FFFFFF"/>
        </w:rPr>
        <w:t>I write</w:t>
      </w:r>
      <w:r w:rsidR="00A56E0D" w:rsidRPr="00A56E0D">
        <w:rPr>
          <w:rFonts w:ascii="Century Gothic" w:hAnsi="Century Gothic" w:cs="Segoe UI"/>
          <w:i/>
          <w:sz w:val="22"/>
          <w:szCs w:val="22"/>
          <w:shd w:val="clear" w:color="auto" w:fill="FFFFFF"/>
        </w:rPr>
        <w:t> so that you will know how one ought to conduct himself in the household of God, which is the church of the living God, the pillar and support of the truth</w:t>
      </w:r>
      <w:r w:rsidR="00A56E0D">
        <w:rPr>
          <w:rFonts w:ascii="Century Gothic" w:hAnsi="Century Gothic" w:cs="Segoe UI"/>
          <w:i/>
          <w:sz w:val="22"/>
          <w:szCs w:val="22"/>
          <w:shd w:val="clear" w:color="auto" w:fill="FFFFFF"/>
        </w:rPr>
        <w:t>.</w:t>
      </w:r>
    </w:p>
    <w:p w:rsidR="00A56E0D" w:rsidRDefault="00A56E0D" w:rsidP="00ED19AE">
      <w:pPr>
        <w:pStyle w:val="NormalWeb"/>
        <w:jc w:val="both"/>
        <w:rPr>
          <w:rFonts w:ascii="Century Gothic" w:hAnsi="Century Gothic"/>
          <w:sz w:val="22"/>
          <w:szCs w:val="22"/>
        </w:rPr>
      </w:pPr>
      <w:r>
        <w:rPr>
          <w:rFonts w:ascii="Century Gothic" w:hAnsi="Century Gothic"/>
          <w:sz w:val="22"/>
          <w:szCs w:val="22"/>
        </w:rPr>
        <w:t xml:space="preserve">In life, there is truth and there is error.  </w:t>
      </w:r>
    </w:p>
    <w:p w:rsidR="004D0CE2" w:rsidRPr="00A56E0D" w:rsidRDefault="00A56E0D" w:rsidP="00A56E0D">
      <w:pPr>
        <w:pStyle w:val="NormalWeb"/>
        <w:numPr>
          <w:ilvl w:val="0"/>
          <w:numId w:val="45"/>
        </w:numPr>
        <w:jc w:val="both"/>
        <w:rPr>
          <w:rFonts w:ascii="Century Gothic" w:hAnsi="Century Gothic"/>
          <w:sz w:val="22"/>
          <w:szCs w:val="22"/>
        </w:rPr>
      </w:pPr>
      <w:r w:rsidRPr="00A56E0D">
        <w:rPr>
          <w:rFonts w:ascii="Century Gothic" w:hAnsi="Century Gothic"/>
          <w:sz w:val="22"/>
          <w:szCs w:val="22"/>
        </w:rPr>
        <w:t>God is absolute truth.  There is no falsehood in Him.  He cannot lie.</w:t>
      </w:r>
    </w:p>
    <w:p w:rsidR="00A56E0D" w:rsidRPr="00A56E0D" w:rsidRDefault="00A56E0D" w:rsidP="00A56E0D">
      <w:pPr>
        <w:pStyle w:val="NormalWeb"/>
        <w:ind w:left="720"/>
        <w:jc w:val="both"/>
        <w:rPr>
          <w:rFonts w:ascii="Century Gothic" w:hAnsi="Century Gothic" w:cs="Segoe UI"/>
          <w:sz w:val="22"/>
          <w:szCs w:val="22"/>
          <w:shd w:val="clear" w:color="auto" w:fill="FFFFFF"/>
        </w:rPr>
      </w:pPr>
      <w:r w:rsidRPr="00A56E0D">
        <w:rPr>
          <w:rFonts w:ascii="Century Gothic" w:hAnsi="Century Gothic"/>
          <w:b/>
          <w:sz w:val="22"/>
          <w:szCs w:val="22"/>
        </w:rPr>
        <w:t>Titus 1:2</w:t>
      </w:r>
      <w:r w:rsidRPr="00A56E0D">
        <w:rPr>
          <w:rFonts w:ascii="Century Gothic" w:hAnsi="Century Gothic"/>
          <w:sz w:val="22"/>
          <w:szCs w:val="22"/>
        </w:rPr>
        <w:t>—</w:t>
      </w:r>
      <w:r>
        <w:rPr>
          <w:rStyle w:val="text"/>
          <w:rFonts w:ascii="Century Gothic" w:hAnsi="Century Gothic" w:cs="Segoe UI"/>
          <w:sz w:val="22"/>
          <w:szCs w:val="22"/>
          <w:shd w:val="clear" w:color="auto" w:fill="FFFFFF"/>
        </w:rPr>
        <w:t>…</w:t>
      </w:r>
      <w:r w:rsidRPr="00A56E0D">
        <w:rPr>
          <w:rStyle w:val="text"/>
          <w:rFonts w:ascii="Century Gothic" w:hAnsi="Century Gothic" w:cs="Segoe UI"/>
          <w:i/>
          <w:sz w:val="22"/>
          <w:szCs w:val="22"/>
          <w:shd w:val="clear" w:color="auto" w:fill="FFFFFF"/>
        </w:rPr>
        <w:t>in the hope of eternal life, which God, who cannot lie, promised long ages ago,</w:t>
      </w:r>
      <w:r w:rsidRPr="00A56E0D">
        <w:rPr>
          <w:rFonts w:ascii="Century Gothic" w:hAnsi="Century Gothic" w:cs="Segoe UI"/>
          <w:i/>
          <w:sz w:val="22"/>
          <w:szCs w:val="22"/>
          <w:shd w:val="clear" w:color="auto" w:fill="FFFFFF"/>
        </w:rPr>
        <w:t> </w:t>
      </w:r>
    </w:p>
    <w:p w:rsidR="00A56E0D" w:rsidRPr="00A56E0D" w:rsidRDefault="00A56E0D" w:rsidP="00A56E0D">
      <w:pPr>
        <w:pStyle w:val="NormalWeb"/>
        <w:ind w:left="720"/>
        <w:jc w:val="both"/>
        <w:rPr>
          <w:rFonts w:ascii="Century Gothic" w:hAnsi="Century Gothic" w:cs="Segoe UI"/>
          <w:b/>
          <w:sz w:val="22"/>
          <w:szCs w:val="22"/>
          <w:shd w:val="clear" w:color="auto" w:fill="FFFFFF"/>
        </w:rPr>
      </w:pPr>
      <w:r w:rsidRPr="00A56E0D">
        <w:rPr>
          <w:rFonts w:ascii="Century Gothic" w:hAnsi="Century Gothic" w:cs="Segoe UI"/>
          <w:b/>
          <w:sz w:val="22"/>
          <w:szCs w:val="22"/>
          <w:shd w:val="clear" w:color="auto" w:fill="FFFFFF"/>
        </w:rPr>
        <w:t>Numbers 23:19</w:t>
      </w:r>
      <w:r w:rsidRPr="00A56E0D">
        <w:rPr>
          <w:rFonts w:ascii="Century Gothic" w:hAnsi="Century Gothic" w:cs="Segoe UI"/>
          <w:sz w:val="22"/>
          <w:szCs w:val="22"/>
          <w:shd w:val="clear" w:color="auto" w:fill="FFFFFF"/>
        </w:rPr>
        <w:t>—</w:t>
      </w:r>
      <w:r w:rsidRPr="00A56E0D">
        <w:rPr>
          <w:rStyle w:val="text"/>
          <w:rFonts w:ascii="Century Gothic" w:hAnsi="Century Gothic" w:cs="Segoe UI"/>
          <w:i/>
          <w:sz w:val="22"/>
          <w:szCs w:val="22"/>
          <w:shd w:val="clear" w:color="auto" w:fill="FFFFFF"/>
        </w:rPr>
        <w:t>God is not a man, that He should lie, Nor a son of man, that He should repent; Has He said, and will He not do it? Or has He spoken, and will He not make it good?</w:t>
      </w:r>
    </w:p>
    <w:p w:rsidR="00A56E0D" w:rsidRDefault="00A56E0D" w:rsidP="00A56E0D">
      <w:pPr>
        <w:pStyle w:val="NormalWeb"/>
        <w:ind w:left="720"/>
        <w:jc w:val="both"/>
        <w:rPr>
          <w:rFonts w:ascii="Century Gothic" w:hAnsi="Century Gothic"/>
          <w:sz w:val="22"/>
          <w:szCs w:val="22"/>
        </w:rPr>
      </w:pPr>
      <w:r w:rsidRPr="00A56E0D">
        <w:rPr>
          <w:rFonts w:ascii="Century Gothic" w:hAnsi="Century Gothic"/>
          <w:b/>
          <w:sz w:val="22"/>
          <w:szCs w:val="22"/>
        </w:rPr>
        <w:t>Romans 3:4a</w:t>
      </w:r>
      <w:r w:rsidRPr="00A56E0D">
        <w:rPr>
          <w:rFonts w:ascii="Century Gothic" w:hAnsi="Century Gothic"/>
          <w:sz w:val="22"/>
          <w:szCs w:val="22"/>
        </w:rPr>
        <w:t>—…</w:t>
      </w:r>
      <w:r w:rsidRPr="00A56E0D">
        <w:rPr>
          <w:rFonts w:ascii="Century Gothic" w:hAnsi="Century Gothic" w:cs="Segoe UI"/>
          <w:i/>
          <w:sz w:val="22"/>
          <w:szCs w:val="22"/>
          <w:shd w:val="clear" w:color="auto" w:fill="FFFFFF"/>
        </w:rPr>
        <w:t>Rather, let God be found true, though every man </w:t>
      </w:r>
      <w:r w:rsidRPr="00A56E0D">
        <w:rPr>
          <w:rFonts w:ascii="Century Gothic" w:hAnsi="Century Gothic" w:cs="Segoe UI"/>
          <w:i/>
          <w:iCs/>
          <w:sz w:val="22"/>
          <w:szCs w:val="22"/>
          <w:shd w:val="clear" w:color="auto" w:fill="FFFFFF"/>
        </w:rPr>
        <w:t>be found</w:t>
      </w:r>
      <w:r w:rsidRPr="00A56E0D">
        <w:rPr>
          <w:rFonts w:ascii="Century Gothic" w:hAnsi="Century Gothic" w:cs="Segoe UI"/>
          <w:i/>
          <w:sz w:val="22"/>
          <w:szCs w:val="22"/>
          <w:shd w:val="clear" w:color="auto" w:fill="FFFFFF"/>
        </w:rPr>
        <w:t> a liar…</w:t>
      </w:r>
    </w:p>
    <w:p w:rsidR="00A56E0D" w:rsidRDefault="00A56E0D" w:rsidP="00A56E0D">
      <w:pPr>
        <w:pStyle w:val="NormalWeb"/>
        <w:numPr>
          <w:ilvl w:val="0"/>
          <w:numId w:val="45"/>
        </w:numPr>
        <w:jc w:val="both"/>
        <w:rPr>
          <w:rFonts w:ascii="Century Gothic" w:hAnsi="Century Gothic"/>
          <w:sz w:val="22"/>
          <w:szCs w:val="22"/>
        </w:rPr>
      </w:pPr>
      <w:r>
        <w:rPr>
          <w:rFonts w:ascii="Century Gothic" w:hAnsi="Century Gothic"/>
          <w:sz w:val="22"/>
          <w:szCs w:val="22"/>
        </w:rPr>
        <w:t xml:space="preserve">Satan is nothing but a liar.  He is the father of lies.  </w:t>
      </w:r>
    </w:p>
    <w:p w:rsidR="00A56E0D" w:rsidRPr="008519FE" w:rsidRDefault="00A56E0D" w:rsidP="00A56E0D">
      <w:pPr>
        <w:pStyle w:val="NormalWeb"/>
        <w:ind w:left="720"/>
        <w:jc w:val="both"/>
        <w:rPr>
          <w:rFonts w:ascii="Century Gothic" w:hAnsi="Century Gothic"/>
          <w:sz w:val="22"/>
          <w:szCs w:val="22"/>
        </w:rPr>
      </w:pPr>
      <w:r w:rsidRPr="00A56E0D">
        <w:rPr>
          <w:rFonts w:ascii="Century Gothic" w:hAnsi="Century Gothic"/>
          <w:b/>
          <w:sz w:val="22"/>
          <w:szCs w:val="22"/>
        </w:rPr>
        <w:t>John 8:44</w:t>
      </w:r>
      <w:r>
        <w:rPr>
          <w:rFonts w:ascii="Century Gothic" w:hAnsi="Century Gothic"/>
          <w:sz w:val="22"/>
          <w:szCs w:val="22"/>
        </w:rPr>
        <w:t>—</w:t>
      </w:r>
      <w:r w:rsidRPr="00A56E0D">
        <w:rPr>
          <w:rStyle w:val="Hyperlink"/>
          <w:rFonts w:ascii="Segoe UI" w:hAnsi="Segoe UI" w:cs="Segoe UI"/>
          <w:b/>
          <w:bCs/>
          <w:shd w:val="clear" w:color="auto" w:fill="FFFFFF"/>
          <w:vertAlign w:val="superscript"/>
        </w:rPr>
        <w:t xml:space="preserve"> </w:t>
      </w:r>
      <w:r w:rsidRPr="00A56E0D">
        <w:rPr>
          <w:rStyle w:val="woj"/>
          <w:rFonts w:ascii="Century Gothic" w:hAnsi="Century Gothic" w:cs="Segoe UI"/>
          <w:i/>
          <w:sz w:val="22"/>
          <w:szCs w:val="22"/>
          <w:shd w:val="clear" w:color="auto" w:fill="FFFFFF"/>
        </w:rPr>
        <w:t>You are of </w:t>
      </w:r>
      <w:r w:rsidRPr="00A56E0D">
        <w:rPr>
          <w:rStyle w:val="woj"/>
          <w:rFonts w:ascii="Century Gothic" w:hAnsi="Century Gothic" w:cs="Segoe UI"/>
          <w:i/>
          <w:iCs/>
          <w:sz w:val="22"/>
          <w:szCs w:val="22"/>
          <w:shd w:val="clear" w:color="auto" w:fill="FFFFFF"/>
        </w:rPr>
        <w:t>your</w:t>
      </w:r>
      <w:r w:rsidRPr="00A56E0D">
        <w:rPr>
          <w:rStyle w:val="woj"/>
          <w:rFonts w:ascii="Century Gothic" w:hAnsi="Century Gothic" w:cs="Segoe UI"/>
          <w:i/>
          <w:sz w:val="22"/>
          <w:szCs w:val="22"/>
          <w:shd w:val="clear" w:color="auto" w:fill="FFFFFF"/>
        </w:rPr>
        <w:t> father the devil, and you want to do the desires of your father. He was a murderer from the beginning, and does not stand in the truth because there is no truth in him. Whenever he speaks a lie, he speaks from his own </w:t>
      </w:r>
      <w:r w:rsidRPr="00A56E0D">
        <w:rPr>
          <w:rStyle w:val="woj"/>
          <w:rFonts w:ascii="Century Gothic" w:hAnsi="Century Gothic" w:cs="Segoe UI"/>
          <w:i/>
          <w:iCs/>
          <w:sz w:val="22"/>
          <w:szCs w:val="22"/>
          <w:shd w:val="clear" w:color="auto" w:fill="FFFFFF"/>
        </w:rPr>
        <w:t>nature</w:t>
      </w:r>
      <w:r w:rsidRPr="00A56E0D">
        <w:rPr>
          <w:rStyle w:val="woj"/>
          <w:rFonts w:ascii="Century Gothic" w:hAnsi="Century Gothic" w:cs="Segoe UI"/>
          <w:i/>
          <w:sz w:val="22"/>
          <w:szCs w:val="22"/>
          <w:shd w:val="clear" w:color="auto" w:fill="FFFFFF"/>
        </w:rPr>
        <w:t xml:space="preserve">, for he is a liar and the father </w:t>
      </w:r>
      <w:r w:rsidRPr="008519FE">
        <w:rPr>
          <w:rStyle w:val="woj"/>
          <w:rFonts w:ascii="Century Gothic" w:hAnsi="Century Gothic" w:cs="Segoe UI"/>
          <w:i/>
          <w:sz w:val="22"/>
          <w:szCs w:val="22"/>
          <w:shd w:val="clear" w:color="auto" w:fill="FFFFFF"/>
        </w:rPr>
        <w:t>of lies.</w:t>
      </w:r>
      <w:r w:rsidRPr="008519FE">
        <w:rPr>
          <w:rFonts w:ascii="Century Gothic" w:hAnsi="Century Gothic" w:cs="Segoe UI"/>
          <w:sz w:val="22"/>
          <w:szCs w:val="22"/>
          <w:shd w:val="clear" w:color="auto" w:fill="FFFFFF"/>
        </w:rPr>
        <w:t> </w:t>
      </w:r>
    </w:p>
    <w:p w:rsidR="00A56E0D" w:rsidRPr="008519FE" w:rsidRDefault="00C85388" w:rsidP="00A56E0D">
      <w:pPr>
        <w:pStyle w:val="NormalWeb"/>
        <w:numPr>
          <w:ilvl w:val="0"/>
          <w:numId w:val="45"/>
        </w:numPr>
        <w:jc w:val="both"/>
        <w:rPr>
          <w:rFonts w:ascii="Century Gothic" w:hAnsi="Century Gothic"/>
          <w:sz w:val="22"/>
          <w:szCs w:val="22"/>
        </w:rPr>
      </w:pPr>
      <w:r w:rsidRPr="008519FE">
        <w:rPr>
          <w:rFonts w:ascii="Century Gothic" w:hAnsi="Century Gothic"/>
          <w:sz w:val="22"/>
          <w:szCs w:val="22"/>
        </w:rPr>
        <w:t>Scripture repeatedly warns us of:</w:t>
      </w:r>
    </w:p>
    <w:p w:rsidR="00C85388" w:rsidRPr="008519FE" w:rsidRDefault="00C85388" w:rsidP="00C91CDC">
      <w:pPr>
        <w:pStyle w:val="NormalWeb"/>
        <w:numPr>
          <w:ilvl w:val="1"/>
          <w:numId w:val="45"/>
        </w:numPr>
        <w:ind w:left="1080"/>
        <w:jc w:val="both"/>
        <w:rPr>
          <w:rFonts w:ascii="Century Gothic" w:hAnsi="Century Gothic"/>
          <w:sz w:val="22"/>
          <w:szCs w:val="22"/>
        </w:rPr>
      </w:pPr>
      <w:r w:rsidRPr="008519FE">
        <w:rPr>
          <w:rFonts w:ascii="Century Gothic" w:hAnsi="Century Gothic"/>
          <w:sz w:val="22"/>
          <w:szCs w:val="22"/>
        </w:rPr>
        <w:t>Ear-tickling teachers (</w:t>
      </w:r>
      <w:r w:rsidRPr="008519FE">
        <w:rPr>
          <w:rFonts w:ascii="Century Gothic" w:hAnsi="Century Gothic"/>
          <w:b/>
          <w:sz w:val="22"/>
          <w:szCs w:val="22"/>
        </w:rPr>
        <w:t>2 Timothy 4:2</w:t>
      </w:r>
      <w:r w:rsidRPr="008519FE">
        <w:rPr>
          <w:rFonts w:ascii="Century Gothic" w:hAnsi="Century Gothic"/>
          <w:sz w:val="22"/>
          <w:szCs w:val="22"/>
        </w:rPr>
        <w:t>)</w:t>
      </w:r>
    </w:p>
    <w:p w:rsidR="00C85388" w:rsidRPr="008519FE" w:rsidRDefault="00C85388" w:rsidP="00C91CDC">
      <w:pPr>
        <w:pStyle w:val="NormalWeb"/>
        <w:numPr>
          <w:ilvl w:val="1"/>
          <w:numId w:val="45"/>
        </w:numPr>
        <w:ind w:left="1080"/>
        <w:jc w:val="both"/>
        <w:rPr>
          <w:rFonts w:ascii="Century Gothic" w:hAnsi="Century Gothic"/>
          <w:sz w:val="22"/>
          <w:szCs w:val="22"/>
        </w:rPr>
      </w:pPr>
      <w:r w:rsidRPr="008519FE">
        <w:rPr>
          <w:rFonts w:ascii="Century Gothic" w:hAnsi="Century Gothic" w:cs="Segoe UI"/>
          <w:sz w:val="22"/>
          <w:szCs w:val="22"/>
          <w:shd w:val="clear" w:color="auto" w:fill="FFFFFF"/>
        </w:rPr>
        <w:t>Teachers in accordance to their own desires (</w:t>
      </w:r>
      <w:r w:rsidRPr="008519FE">
        <w:rPr>
          <w:rFonts w:ascii="Century Gothic" w:hAnsi="Century Gothic" w:cs="Segoe UI"/>
          <w:b/>
          <w:sz w:val="22"/>
          <w:szCs w:val="22"/>
          <w:shd w:val="clear" w:color="auto" w:fill="FFFFFF"/>
        </w:rPr>
        <w:t>2 Tim</w:t>
      </w:r>
      <w:r w:rsidR="008519FE">
        <w:rPr>
          <w:rFonts w:ascii="Century Gothic" w:hAnsi="Century Gothic" w:cs="Segoe UI"/>
          <w:b/>
          <w:sz w:val="22"/>
          <w:szCs w:val="22"/>
          <w:shd w:val="clear" w:color="auto" w:fill="FFFFFF"/>
        </w:rPr>
        <w:t xml:space="preserve">othy </w:t>
      </w:r>
      <w:r w:rsidRPr="008519FE">
        <w:rPr>
          <w:rFonts w:ascii="Century Gothic" w:hAnsi="Century Gothic" w:cs="Segoe UI"/>
          <w:b/>
          <w:sz w:val="22"/>
          <w:szCs w:val="22"/>
          <w:shd w:val="clear" w:color="auto" w:fill="FFFFFF"/>
        </w:rPr>
        <w:t>4:3</w:t>
      </w:r>
      <w:r w:rsidRPr="008519FE">
        <w:rPr>
          <w:rFonts w:ascii="Century Gothic" w:hAnsi="Century Gothic" w:cs="Segoe UI"/>
          <w:sz w:val="22"/>
          <w:szCs w:val="22"/>
          <w:shd w:val="clear" w:color="auto" w:fill="FFFFFF"/>
        </w:rPr>
        <w:t>)</w:t>
      </w:r>
    </w:p>
    <w:p w:rsidR="00C85388" w:rsidRPr="008519FE" w:rsidRDefault="00C85388" w:rsidP="00C91CDC">
      <w:pPr>
        <w:pStyle w:val="NormalWeb"/>
        <w:numPr>
          <w:ilvl w:val="1"/>
          <w:numId w:val="45"/>
        </w:numPr>
        <w:ind w:left="1080"/>
        <w:jc w:val="both"/>
        <w:rPr>
          <w:rFonts w:ascii="Century Gothic" w:hAnsi="Century Gothic"/>
          <w:sz w:val="22"/>
          <w:szCs w:val="22"/>
        </w:rPr>
      </w:pPr>
      <w:r w:rsidRPr="008519FE">
        <w:rPr>
          <w:rFonts w:ascii="Century Gothic" w:hAnsi="Century Gothic"/>
          <w:sz w:val="22"/>
          <w:szCs w:val="22"/>
        </w:rPr>
        <w:t>Feel-good messages</w:t>
      </w:r>
      <w:r w:rsidR="008519FE">
        <w:rPr>
          <w:rFonts w:ascii="Century Gothic" w:hAnsi="Century Gothic"/>
          <w:sz w:val="22"/>
          <w:szCs w:val="22"/>
        </w:rPr>
        <w:t xml:space="preserve"> (</w:t>
      </w:r>
      <w:r w:rsidR="008519FE" w:rsidRPr="008519FE">
        <w:rPr>
          <w:rFonts w:ascii="Century Gothic" w:hAnsi="Century Gothic"/>
          <w:b/>
          <w:sz w:val="22"/>
          <w:szCs w:val="22"/>
        </w:rPr>
        <w:t>Micah 3:5-12</w:t>
      </w:r>
      <w:r w:rsidR="00162743">
        <w:rPr>
          <w:rFonts w:ascii="Century Gothic" w:hAnsi="Century Gothic"/>
          <w:b/>
          <w:sz w:val="22"/>
          <w:szCs w:val="22"/>
        </w:rPr>
        <w:t>; Jeremiah 6:14; 8:11</w:t>
      </w:r>
      <w:r w:rsidR="008519FE">
        <w:rPr>
          <w:rFonts w:ascii="Century Gothic" w:hAnsi="Century Gothic"/>
          <w:sz w:val="22"/>
          <w:szCs w:val="22"/>
        </w:rPr>
        <w:t>)</w:t>
      </w:r>
    </w:p>
    <w:p w:rsidR="00C85388" w:rsidRPr="008519FE" w:rsidRDefault="00C85388" w:rsidP="00C91CDC">
      <w:pPr>
        <w:pStyle w:val="NormalWeb"/>
        <w:numPr>
          <w:ilvl w:val="1"/>
          <w:numId w:val="45"/>
        </w:numPr>
        <w:ind w:left="1080"/>
        <w:jc w:val="both"/>
        <w:rPr>
          <w:rFonts w:ascii="Century Gothic" w:hAnsi="Century Gothic"/>
          <w:sz w:val="22"/>
          <w:szCs w:val="22"/>
        </w:rPr>
      </w:pPr>
      <w:r w:rsidRPr="008519FE">
        <w:rPr>
          <w:rFonts w:ascii="Century Gothic" w:hAnsi="Century Gothic"/>
          <w:sz w:val="22"/>
          <w:szCs w:val="22"/>
        </w:rPr>
        <w:t>Deceitful spirits and doctrines of demons (</w:t>
      </w:r>
      <w:r w:rsidRPr="008519FE">
        <w:rPr>
          <w:rFonts w:ascii="Century Gothic" w:hAnsi="Century Gothic"/>
          <w:b/>
          <w:sz w:val="22"/>
          <w:szCs w:val="22"/>
        </w:rPr>
        <w:t>1 Tim</w:t>
      </w:r>
      <w:r w:rsidR="008519FE">
        <w:rPr>
          <w:rFonts w:ascii="Century Gothic" w:hAnsi="Century Gothic"/>
          <w:b/>
          <w:sz w:val="22"/>
          <w:szCs w:val="22"/>
        </w:rPr>
        <w:t>othy</w:t>
      </w:r>
      <w:r w:rsidRPr="008519FE">
        <w:rPr>
          <w:rFonts w:ascii="Century Gothic" w:hAnsi="Century Gothic"/>
          <w:b/>
          <w:sz w:val="22"/>
          <w:szCs w:val="22"/>
        </w:rPr>
        <w:t xml:space="preserve"> 4:1</w:t>
      </w:r>
      <w:r w:rsidRPr="008519FE">
        <w:rPr>
          <w:rFonts w:ascii="Century Gothic" w:hAnsi="Century Gothic"/>
          <w:sz w:val="22"/>
          <w:szCs w:val="22"/>
        </w:rPr>
        <w:t>)</w:t>
      </w:r>
    </w:p>
    <w:p w:rsidR="00C85388" w:rsidRPr="008519FE" w:rsidRDefault="00C85388" w:rsidP="00C91CDC">
      <w:pPr>
        <w:pStyle w:val="NormalWeb"/>
        <w:numPr>
          <w:ilvl w:val="1"/>
          <w:numId w:val="45"/>
        </w:numPr>
        <w:ind w:left="1080"/>
        <w:jc w:val="both"/>
        <w:rPr>
          <w:rFonts w:ascii="Century Gothic" w:hAnsi="Century Gothic"/>
          <w:sz w:val="22"/>
          <w:szCs w:val="22"/>
        </w:rPr>
      </w:pPr>
      <w:r w:rsidRPr="008519FE">
        <w:rPr>
          <w:rFonts w:ascii="Century Gothic" w:hAnsi="Century Gothic"/>
          <w:sz w:val="22"/>
          <w:szCs w:val="22"/>
        </w:rPr>
        <w:t>Destructive heresies (</w:t>
      </w:r>
      <w:r w:rsidRPr="008519FE">
        <w:rPr>
          <w:rFonts w:ascii="Century Gothic" w:hAnsi="Century Gothic"/>
          <w:b/>
          <w:sz w:val="22"/>
          <w:szCs w:val="22"/>
        </w:rPr>
        <w:t>2 Peter 2:2</w:t>
      </w:r>
      <w:r w:rsidRPr="008519FE">
        <w:rPr>
          <w:rFonts w:ascii="Century Gothic" w:hAnsi="Century Gothic"/>
          <w:sz w:val="22"/>
          <w:szCs w:val="22"/>
        </w:rPr>
        <w:t>)</w:t>
      </w:r>
    </w:p>
    <w:p w:rsidR="00C85388" w:rsidRPr="008519FE" w:rsidRDefault="00C85388" w:rsidP="00C91CDC">
      <w:pPr>
        <w:pStyle w:val="NormalWeb"/>
        <w:numPr>
          <w:ilvl w:val="1"/>
          <w:numId w:val="45"/>
        </w:numPr>
        <w:ind w:left="1080"/>
        <w:jc w:val="both"/>
        <w:rPr>
          <w:rFonts w:ascii="Century Gothic" w:hAnsi="Century Gothic"/>
          <w:sz w:val="22"/>
          <w:szCs w:val="22"/>
        </w:rPr>
      </w:pPr>
      <w:r w:rsidRPr="008519FE">
        <w:rPr>
          <w:rFonts w:ascii="Century Gothic" w:hAnsi="Century Gothic"/>
          <w:sz w:val="22"/>
          <w:szCs w:val="22"/>
        </w:rPr>
        <w:t>Destructive lies (</w:t>
      </w:r>
      <w:r w:rsidRPr="008519FE">
        <w:rPr>
          <w:rFonts w:ascii="Century Gothic" w:hAnsi="Century Gothic"/>
          <w:b/>
          <w:sz w:val="22"/>
          <w:szCs w:val="22"/>
        </w:rPr>
        <w:t>John 8:44</w:t>
      </w:r>
      <w:r w:rsidRPr="008519FE">
        <w:rPr>
          <w:rFonts w:ascii="Century Gothic" w:hAnsi="Century Gothic"/>
          <w:sz w:val="22"/>
          <w:szCs w:val="22"/>
        </w:rPr>
        <w:t>)</w:t>
      </w:r>
    </w:p>
    <w:p w:rsidR="00C85388" w:rsidRPr="008519FE" w:rsidRDefault="00C85388" w:rsidP="00C91CDC">
      <w:pPr>
        <w:pStyle w:val="NormalWeb"/>
        <w:numPr>
          <w:ilvl w:val="1"/>
          <w:numId w:val="45"/>
        </w:numPr>
        <w:ind w:left="1080"/>
        <w:jc w:val="both"/>
        <w:rPr>
          <w:rFonts w:ascii="Century Gothic" w:hAnsi="Century Gothic"/>
          <w:sz w:val="22"/>
          <w:szCs w:val="22"/>
        </w:rPr>
      </w:pPr>
      <w:r w:rsidRPr="008519FE">
        <w:rPr>
          <w:rFonts w:ascii="Century Gothic" w:hAnsi="Century Gothic"/>
          <w:sz w:val="22"/>
          <w:szCs w:val="22"/>
        </w:rPr>
        <w:t>Worldly fables (</w:t>
      </w:r>
      <w:r w:rsidRPr="008519FE">
        <w:rPr>
          <w:rFonts w:ascii="Century Gothic" w:hAnsi="Century Gothic"/>
          <w:b/>
          <w:sz w:val="22"/>
          <w:szCs w:val="22"/>
        </w:rPr>
        <w:t>2 Timothy 4:7</w:t>
      </w:r>
      <w:r w:rsidRPr="008519FE">
        <w:rPr>
          <w:rFonts w:ascii="Century Gothic" w:hAnsi="Century Gothic"/>
          <w:sz w:val="22"/>
          <w:szCs w:val="22"/>
        </w:rPr>
        <w:t>)</w:t>
      </w:r>
    </w:p>
    <w:p w:rsidR="00C85388" w:rsidRPr="008519FE" w:rsidRDefault="00C85388" w:rsidP="00C91CDC">
      <w:pPr>
        <w:pStyle w:val="NormalWeb"/>
        <w:numPr>
          <w:ilvl w:val="1"/>
          <w:numId w:val="45"/>
        </w:numPr>
        <w:ind w:left="1080"/>
        <w:jc w:val="both"/>
        <w:rPr>
          <w:rFonts w:ascii="Century Gothic" w:hAnsi="Century Gothic"/>
          <w:sz w:val="22"/>
          <w:szCs w:val="22"/>
        </w:rPr>
      </w:pPr>
      <w:r w:rsidRPr="008519FE">
        <w:rPr>
          <w:rFonts w:ascii="Century Gothic" w:hAnsi="Century Gothic"/>
          <w:sz w:val="22"/>
          <w:szCs w:val="22"/>
        </w:rPr>
        <w:t>Commandments of men rather than God (</w:t>
      </w:r>
      <w:r w:rsidRPr="008519FE">
        <w:rPr>
          <w:rFonts w:ascii="Century Gothic" w:hAnsi="Century Gothic"/>
          <w:b/>
          <w:sz w:val="22"/>
          <w:szCs w:val="22"/>
        </w:rPr>
        <w:t>Mark 7:7-9; Matthew 15:9</w:t>
      </w:r>
      <w:r w:rsidRPr="008519FE">
        <w:rPr>
          <w:rFonts w:ascii="Century Gothic" w:hAnsi="Century Gothic"/>
          <w:sz w:val="22"/>
          <w:szCs w:val="22"/>
        </w:rPr>
        <w:t>)</w:t>
      </w:r>
    </w:p>
    <w:p w:rsidR="008519FE" w:rsidRPr="008519FE" w:rsidRDefault="008519FE" w:rsidP="00C91CDC">
      <w:pPr>
        <w:pStyle w:val="NormalWeb"/>
        <w:numPr>
          <w:ilvl w:val="1"/>
          <w:numId w:val="45"/>
        </w:numPr>
        <w:ind w:left="1080"/>
        <w:jc w:val="both"/>
        <w:rPr>
          <w:rFonts w:ascii="Century Gothic" w:hAnsi="Century Gothic"/>
          <w:sz w:val="22"/>
          <w:szCs w:val="22"/>
        </w:rPr>
      </w:pPr>
      <w:r w:rsidRPr="008519FE">
        <w:rPr>
          <w:rFonts w:ascii="Century Gothic" w:hAnsi="Century Gothic" w:cs="Segoe UI"/>
          <w:sz w:val="22"/>
          <w:szCs w:val="22"/>
          <w:shd w:val="clear" w:color="auto" w:fill="FFFFFF"/>
        </w:rPr>
        <w:t>Speculations and every lofty thing raised up against the knowledge of God (</w:t>
      </w:r>
      <w:r w:rsidRPr="008519FE">
        <w:rPr>
          <w:rFonts w:ascii="Century Gothic" w:hAnsi="Century Gothic" w:cs="Segoe UI"/>
          <w:b/>
          <w:sz w:val="22"/>
          <w:szCs w:val="22"/>
          <w:shd w:val="clear" w:color="auto" w:fill="FFFFFF"/>
        </w:rPr>
        <w:t>2 Corinthians 10:5</w:t>
      </w:r>
      <w:r w:rsidRPr="008519FE">
        <w:rPr>
          <w:rFonts w:ascii="Century Gothic" w:hAnsi="Century Gothic" w:cs="Segoe UI"/>
          <w:sz w:val="22"/>
          <w:szCs w:val="22"/>
          <w:shd w:val="clear" w:color="auto" w:fill="FFFFFF"/>
        </w:rPr>
        <w:t>)</w:t>
      </w:r>
    </w:p>
    <w:p w:rsidR="008519FE" w:rsidRPr="008519FE" w:rsidRDefault="008519FE" w:rsidP="00C91CDC">
      <w:pPr>
        <w:pStyle w:val="NormalWeb"/>
        <w:numPr>
          <w:ilvl w:val="1"/>
          <w:numId w:val="45"/>
        </w:numPr>
        <w:ind w:left="1080"/>
        <w:jc w:val="both"/>
        <w:rPr>
          <w:rFonts w:ascii="Century Gothic" w:hAnsi="Century Gothic"/>
          <w:sz w:val="22"/>
          <w:szCs w:val="22"/>
        </w:rPr>
      </w:pPr>
      <w:r w:rsidRPr="008519FE">
        <w:rPr>
          <w:rFonts w:ascii="Century Gothic" w:hAnsi="Century Gothic"/>
          <w:sz w:val="22"/>
          <w:szCs w:val="22"/>
        </w:rPr>
        <w:t>False knowledge (</w:t>
      </w:r>
      <w:r w:rsidRPr="00C91CDC">
        <w:rPr>
          <w:rFonts w:ascii="Century Gothic" w:hAnsi="Century Gothic"/>
          <w:b/>
          <w:sz w:val="22"/>
          <w:szCs w:val="22"/>
        </w:rPr>
        <w:t>1 Timothy 4:13, 16; 1 Timothy 6:20</w:t>
      </w:r>
      <w:r w:rsidRPr="008519FE">
        <w:rPr>
          <w:rFonts w:ascii="Century Gothic" w:hAnsi="Century Gothic"/>
          <w:sz w:val="22"/>
          <w:szCs w:val="22"/>
        </w:rPr>
        <w:t>)</w:t>
      </w:r>
    </w:p>
    <w:p w:rsidR="008519FE" w:rsidRPr="008519FE" w:rsidRDefault="008519FE" w:rsidP="00C91CDC">
      <w:pPr>
        <w:pStyle w:val="NormalWeb"/>
        <w:numPr>
          <w:ilvl w:val="1"/>
          <w:numId w:val="45"/>
        </w:numPr>
        <w:ind w:left="1080"/>
        <w:jc w:val="both"/>
        <w:rPr>
          <w:rFonts w:ascii="Century Gothic" w:hAnsi="Century Gothic"/>
          <w:sz w:val="22"/>
          <w:szCs w:val="22"/>
        </w:rPr>
      </w:pPr>
      <w:r w:rsidRPr="008519FE">
        <w:rPr>
          <w:rFonts w:ascii="Century Gothic" w:hAnsi="Century Gothic" w:cs="Segoe UI"/>
          <w:sz w:val="22"/>
          <w:szCs w:val="22"/>
          <w:shd w:val="clear" w:color="auto" w:fill="FFFFFF"/>
        </w:rPr>
        <w:t>Delude you with persuasive argument (</w:t>
      </w:r>
      <w:r w:rsidRPr="008519FE">
        <w:rPr>
          <w:rFonts w:ascii="Century Gothic" w:hAnsi="Century Gothic" w:cs="Segoe UI"/>
          <w:b/>
          <w:sz w:val="22"/>
          <w:szCs w:val="22"/>
          <w:shd w:val="clear" w:color="auto" w:fill="FFFFFF"/>
        </w:rPr>
        <w:t>Colossians 2:4)</w:t>
      </w:r>
    </w:p>
    <w:p w:rsidR="008519FE" w:rsidRPr="008519FE" w:rsidRDefault="008519FE" w:rsidP="00C91CDC">
      <w:pPr>
        <w:pStyle w:val="NormalWeb"/>
        <w:numPr>
          <w:ilvl w:val="1"/>
          <w:numId w:val="45"/>
        </w:numPr>
        <w:ind w:left="1080"/>
        <w:jc w:val="both"/>
        <w:rPr>
          <w:rFonts w:ascii="Century Gothic" w:hAnsi="Century Gothic"/>
          <w:sz w:val="22"/>
          <w:szCs w:val="22"/>
        </w:rPr>
      </w:pPr>
      <w:r w:rsidRPr="008519FE">
        <w:rPr>
          <w:rFonts w:ascii="Century Gothic" w:hAnsi="Century Gothic" w:cs="Segoe UI"/>
          <w:sz w:val="22"/>
          <w:szCs w:val="22"/>
          <w:shd w:val="clear" w:color="auto" w:fill="FFFFFF"/>
        </w:rPr>
        <w:t>Philosophy and empty deception, according to the tradition of men (</w:t>
      </w:r>
      <w:r w:rsidRPr="008519FE">
        <w:rPr>
          <w:rFonts w:ascii="Century Gothic" w:hAnsi="Century Gothic" w:cs="Segoe UI"/>
          <w:b/>
          <w:sz w:val="22"/>
          <w:szCs w:val="22"/>
          <w:shd w:val="clear" w:color="auto" w:fill="FFFFFF"/>
        </w:rPr>
        <w:t>Colossians 2:8</w:t>
      </w:r>
      <w:r w:rsidRPr="008519FE">
        <w:rPr>
          <w:rFonts w:ascii="Century Gothic" w:hAnsi="Century Gothic" w:cs="Segoe UI"/>
          <w:sz w:val="22"/>
          <w:szCs w:val="22"/>
          <w:shd w:val="clear" w:color="auto" w:fill="FFFFFF"/>
        </w:rPr>
        <w:t>)</w:t>
      </w:r>
    </w:p>
    <w:p w:rsidR="008519FE" w:rsidRPr="008519FE" w:rsidRDefault="008519FE" w:rsidP="00C91CDC">
      <w:pPr>
        <w:pStyle w:val="NormalWeb"/>
        <w:numPr>
          <w:ilvl w:val="1"/>
          <w:numId w:val="45"/>
        </w:numPr>
        <w:ind w:left="1080"/>
        <w:jc w:val="both"/>
        <w:rPr>
          <w:rFonts w:ascii="Century Gothic" w:hAnsi="Century Gothic"/>
          <w:sz w:val="22"/>
          <w:szCs w:val="22"/>
        </w:rPr>
      </w:pPr>
      <w:r>
        <w:rPr>
          <w:rFonts w:ascii="Segoe UI" w:hAnsi="Segoe UI" w:cs="Segoe UI"/>
          <w:shd w:val="clear" w:color="auto" w:fill="FFFFFF"/>
        </w:rPr>
        <w:t>For we are not like many, peddling the word of God (</w:t>
      </w:r>
      <w:r w:rsidRPr="008519FE">
        <w:rPr>
          <w:rFonts w:ascii="Segoe UI" w:hAnsi="Segoe UI" w:cs="Segoe UI"/>
          <w:b/>
          <w:shd w:val="clear" w:color="auto" w:fill="FFFFFF"/>
        </w:rPr>
        <w:t>2 Corinthians 2:17</w:t>
      </w:r>
      <w:r>
        <w:rPr>
          <w:rFonts w:ascii="Segoe UI" w:hAnsi="Segoe UI" w:cs="Segoe UI"/>
          <w:shd w:val="clear" w:color="auto" w:fill="FFFFFF"/>
        </w:rPr>
        <w:t>)</w:t>
      </w:r>
    </w:p>
    <w:p w:rsidR="008519FE" w:rsidRDefault="008519FE" w:rsidP="00C91CDC">
      <w:pPr>
        <w:pStyle w:val="NormalWeb"/>
        <w:numPr>
          <w:ilvl w:val="1"/>
          <w:numId w:val="45"/>
        </w:numPr>
        <w:ind w:left="1080"/>
        <w:jc w:val="both"/>
        <w:rPr>
          <w:rFonts w:ascii="Century Gothic" w:hAnsi="Century Gothic"/>
          <w:sz w:val="22"/>
          <w:szCs w:val="22"/>
        </w:rPr>
      </w:pPr>
      <w:r>
        <w:rPr>
          <w:rFonts w:ascii="Century Gothic" w:hAnsi="Century Gothic"/>
          <w:sz w:val="22"/>
          <w:szCs w:val="22"/>
        </w:rPr>
        <w:t>False prophets, wolves in sheep’s clothing (</w:t>
      </w:r>
      <w:r w:rsidRPr="008519FE">
        <w:rPr>
          <w:rFonts w:ascii="Century Gothic" w:hAnsi="Century Gothic"/>
          <w:b/>
          <w:sz w:val="22"/>
          <w:szCs w:val="22"/>
        </w:rPr>
        <w:t>Matthew 7:15</w:t>
      </w:r>
      <w:r>
        <w:rPr>
          <w:rFonts w:ascii="Century Gothic" w:hAnsi="Century Gothic"/>
          <w:sz w:val="22"/>
          <w:szCs w:val="22"/>
        </w:rPr>
        <w:t>)</w:t>
      </w:r>
    </w:p>
    <w:p w:rsidR="00C91CDC" w:rsidRDefault="00C91CDC" w:rsidP="00C91CDC">
      <w:pPr>
        <w:pStyle w:val="NormalWeb"/>
        <w:ind w:left="1080"/>
        <w:jc w:val="both"/>
        <w:rPr>
          <w:rFonts w:ascii="Century Gothic" w:hAnsi="Century Gothic"/>
          <w:sz w:val="22"/>
          <w:szCs w:val="22"/>
        </w:rPr>
      </w:pPr>
    </w:p>
    <w:p w:rsidR="00182FCA" w:rsidRPr="00AF47FB" w:rsidRDefault="000E746F" w:rsidP="00BC2EF1">
      <w:pPr>
        <w:pStyle w:val="NormalWeb"/>
        <w:pBdr>
          <w:bottom w:val="single" w:sz="4" w:space="1" w:color="auto"/>
        </w:pBdr>
        <w:shd w:val="clear" w:color="auto" w:fill="FFFFFF"/>
        <w:jc w:val="center"/>
        <w:rPr>
          <w:rFonts w:ascii="Century Gothic" w:eastAsia="Century Gothic" w:hAnsi="Century Gothic" w:cs="Century Gothic"/>
          <w:b/>
          <w:bCs/>
          <w:sz w:val="28"/>
          <w:shd w:val="clear" w:color="auto" w:fill="FFFFFF"/>
        </w:rPr>
      </w:pPr>
      <w:r>
        <w:rPr>
          <w:rFonts w:ascii="Century Gothic" w:hAnsi="Century Gothic"/>
          <w:b/>
          <w:bCs/>
          <w:sz w:val="28"/>
          <w:shd w:val="clear" w:color="auto" w:fill="FFFFFF"/>
        </w:rPr>
        <w:t>Principles from God’s Word</w:t>
      </w:r>
    </w:p>
    <w:p w:rsidR="00AA10CD" w:rsidRPr="00C01C42" w:rsidRDefault="004518ED" w:rsidP="00AA10CD">
      <w:pPr>
        <w:pStyle w:val="NormalWeb"/>
        <w:numPr>
          <w:ilvl w:val="0"/>
          <w:numId w:val="37"/>
        </w:numPr>
        <w:jc w:val="both"/>
        <w:rPr>
          <w:rFonts w:ascii="Century Gothic" w:hAnsi="Century Gothic"/>
          <w:b/>
        </w:rPr>
      </w:pPr>
      <w:r>
        <w:rPr>
          <w:rFonts w:ascii="Century Gothic" w:hAnsi="Century Gothic" w:cs="Arial"/>
          <w:b/>
        </w:rPr>
        <w:t xml:space="preserve">The </w:t>
      </w:r>
      <w:r w:rsidR="002B178C" w:rsidRPr="00C01C42">
        <w:rPr>
          <w:rFonts w:ascii="Century Gothic" w:hAnsi="Century Gothic" w:cs="Arial"/>
          <w:b/>
        </w:rPr>
        <w:t xml:space="preserve">Illustration </w:t>
      </w:r>
    </w:p>
    <w:p w:rsidR="002B178C" w:rsidRPr="000E746F" w:rsidRDefault="000E746F" w:rsidP="002B178C">
      <w:pPr>
        <w:pStyle w:val="NormalWeb"/>
        <w:numPr>
          <w:ilvl w:val="2"/>
          <w:numId w:val="45"/>
        </w:numPr>
        <w:ind w:left="1080"/>
        <w:jc w:val="both"/>
        <w:rPr>
          <w:rFonts w:ascii="Century Gothic" w:hAnsi="Century Gothic"/>
          <w:sz w:val="22"/>
          <w:szCs w:val="22"/>
        </w:rPr>
      </w:pPr>
      <w:r>
        <w:rPr>
          <w:rFonts w:ascii="Century Gothic" w:hAnsi="Century Gothic" w:cs="Arial"/>
          <w:sz w:val="22"/>
          <w:szCs w:val="22"/>
        </w:rPr>
        <w:t>The r</w:t>
      </w:r>
      <w:r w:rsidRPr="000E746F">
        <w:rPr>
          <w:rFonts w:ascii="Century Gothic" w:hAnsi="Century Gothic" w:cs="Arial"/>
          <w:sz w:val="22"/>
          <w:szCs w:val="22"/>
        </w:rPr>
        <w:t xml:space="preserve">eligious authorities </w:t>
      </w:r>
    </w:p>
    <w:p w:rsidR="002B178C" w:rsidRPr="002B178C" w:rsidRDefault="002B178C" w:rsidP="002B178C">
      <w:pPr>
        <w:pStyle w:val="NormalWeb"/>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080"/>
        <w:jc w:val="both"/>
        <w:rPr>
          <w:rStyle w:val="text"/>
          <w:rFonts w:ascii="Century Gothic" w:hAnsi="Century Gothic" w:cs="Segoe UI"/>
          <w:i/>
          <w:sz w:val="22"/>
          <w:szCs w:val="22"/>
          <w:shd w:val="clear" w:color="auto" w:fill="FFFFFF"/>
        </w:rPr>
      </w:pPr>
      <w:r w:rsidRPr="002B178C">
        <w:rPr>
          <w:rFonts w:ascii="Century Gothic" w:hAnsi="Century Gothic"/>
          <w:b/>
          <w:bCs/>
          <w:sz w:val="22"/>
          <w:szCs w:val="22"/>
          <w:shd w:val="clear" w:color="auto" w:fill="FFFFFF"/>
        </w:rPr>
        <w:t>Matthew 16:1-4</w:t>
      </w:r>
      <w:r w:rsidRPr="002B178C">
        <w:rPr>
          <w:rFonts w:ascii="Century Gothic" w:hAnsi="Century Gothic"/>
          <w:bCs/>
          <w:sz w:val="22"/>
          <w:szCs w:val="22"/>
          <w:shd w:val="clear" w:color="auto" w:fill="FFFFFF"/>
        </w:rPr>
        <w:t>—</w:t>
      </w:r>
      <w:r w:rsidRPr="002B178C">
        <w:rPr>
          <w:rStyle w:val="text"/>
          <w:rFonts w:ascii="Century Gothic" w:hAnsi="Century Gothic" w:cs="Segoe UI"/>
          <w:i/>
          <w:sz w:val="22"/>
          <w:szCs w:val="22"/>
          <w:shd w:val="clear" w:color="auto" w:fill="FFFFFF"/>
        </w:rPr>
        <w:t>The Pharisees and Sadducees came up, and testing Jesus, they asked Him to show them a sign from heaven.</w:t>
      </w:r>
      <w:r w:rsidRPr="002B178C">
        <w:rPr>
          <w:rFonts w:ascii="Century Gothic" w:hAnsi="Century Gothic" w:cs="Segoe UI"/>
          <w:i/>
          <w:sz w:val="22"/>
          <w:szCs w:val="22"/>
          <w:shd w:val="clear" w:color="auto" w:fill="FFFFFF"/>
        </w:rPr>
        <w:t> </w:t>
      </w:r>
      <w:r w:rsidRPr="002B178C">
        <w:rPr>
          <w:rStyle w:val="text"/>
          <w:rFonts w:ascii="Century Gothic" w:hAnsi="Century Gothic" w:cs="Segoe UI"/>
          <w:b/>
          <w:bCs/>
          <w:i/>
          <w:sz w:val="22"/>
          <w:szCs w:val="22"/>
          <w:shd w:val="clear" w:color="auto" w:fill="FFFFFF"/>
          <w:vertAlign w:val="superscript"/>
        </w:rPr>
        <w:t>2 </w:t>
      </w:r>
      <w:r w:rsidRPr="002B178C">
        <w:rPr>
          <w:rStyle w:val="text"/>
          <w:rFonts w:ascii="Century Gothic" w:hAnsi="Century Gothic" w:cs="Segoe UI"/>
          <w:i/>
          <w:sz w:val="22"/>
          <w:szCs w:val="22"/>
          <w:shd w:val="clear" w:color="auto" w:fill="FFFFFF"/>
        </w:rPr>
        <w:t>But He replied to them, </w:t>
      </w:r>
      <w:r w:rsidRPr="002B178C">
        <w:rPr>
          <w:rStyle w:val="woj"/>
          <w:rFonts w:ascii="Century Gothic" w:hAnsi="Century Gothic" w:cs="Segoe UI"/>
          <w:i/>
          <w:sz w:val="22"/>
          <w:szCs w:val="22"/>
          <w:shd w:val="clear" w:color="auto" w:fill="FFFFFF"/>
        </w:rPr>
        <w:t>“When it is evening, you say, ‘</w:t>
      </w:r>
      <w:r w:rsidRPr="002B178C">
        <w:rPr>
          <w:rStyle w:val="woj"/>
          <w:rFonts w:ascii="Century Gothic" w:hAnsi="Century Gothic" w:cs="Segoe UI"/>
          <w:i/>
          <w:iCs/>
          <w:sz w:val="22"/>
          <w:szCs w:val="22"/>
          <w:shd w:val="clear" w:color="auto" w:fill="FFFFFF"/>
        </w:rPr>
        <w:t>It will be</w:t>
      </w:r>
      <w:r w:rsidRPr="002B178C">
        <w:rPr>
          <w:rStyle w:val="woj"/>
          <w:rFonts w:ascii="Century Gothic" w:hAnsi="Century Gothic" w:cs="Segoe UI"/>
          <w:i/>
          <w:sz w:val="22"/>
          <w:szCs w:val="22"/>
          <w:shd w:val="clear" w:color="auto" w:fill="FFFFFF"/>
        </w:rPr>
        <w:t> fair weather, for the sky is red.’</w:t>
      </w:r>
      <w:r w:rsidRPr="002B178C">
        <w:rPr>
          <w:rFonts w:ascii="Century Gothic" w:hAnsi="Century Gothic" w:cs="Segoe UI"/>
          <w:i/>
          <w:sz w:val="22"/>
          <w:szCs w:val="22"/>
          <w:shd w:val="clear" w:color="auto" w:fill="FFFFFF"/>
        </w:rPr>
        <w:t> </w:t>
      </w:r>
      <w:r w:rsidRPr="002B178C">
        <w:rPr>
          <w:rStyle w:val="woj"/>
          <w:rFonts w:ascii="Century Gothic" w:hAnsi="Century Gothic" w:cs="Segoe UI"/>
          <w:b/>
          <w:bCs/>
          <w:i/>
          <w:sz w:val="22"/>
          <w:szCs w:val="22"/>
          <w:shd w:val="clear" w:color="auto" w:fill="FFFFFF"/>
          <w:vertAlign w:val="superscript"/>
        </w:rPr>
        <w:t>3 </w:t>
      </w:r>
      <w:r w:rsidRPr="002B178C">
        <w:rPr>
          <w:rStyle w:val="woj"/>
          <w:rFonts w:ascii="Century Gothic" w:hAnsi="Century Gothic" w:cs="Segoe UI"/>
          <w:i/>
          <w:sz w:val="22"/>
          <w:szCs w:val="22"/>
          <w:shd w:val="clear" w:color="auto" w:fill="FFFFFF"/>
        </w:rPr>
        <w:t>And in the morning, ‘</w:t>
      </w:r>
      <w:r w:rsidRPr="002B178C">
        <w:rPr>
          <w:rStyle w:val="woj"/>
          <w:rFonts w:ascii="Century Gothic" w:hAnsi="Century Gothic" w:cs="Segoe UI"/>
          <w:i/>
          <w:iCs/>
          <w:sz w:val="22"/>
          <w:szCs w:val="22"/>
          <w:shd w:val="clear" w:color="auto" w:fill="FFFFFF"/>
        </w:rPr>
        <w:t>There will be</w:t>
      </w:r>
      <w:r w:rsidRPr="002B178C">
        <w:rPr>
          <w:rStyle w:val="woj"/>
          <w:rFonts w:ascii="Century Gothic" w:hAnsi="Century Gothic" w:cs="Segoe UI"/>
          <w:i/>
          <w:sz w:val="22"/>
          <w:szCs w:val="22"/>
          <w:shd w:val="clear" w:color="auto" w:fill="FFFFFF"/>
        </w:rPr>
        <w:t> a storm today, for the sky is red and threatening.’ Do you know how to discern</w:t>
      </w:r>
      <w:r>
        <w:rPr>
          <w:rStyle w:val="woj"/>
          <w:rFonts w:ascii="Century Gothic" w:hAnsi="Century Gothic" w:cs="Segoe UI"/>
          <w:i/>
          <w:sz w:val="22"/>
          <w:szCs w:val="22"/>
          <w:shd w:val="clear" w:color="auto" w:fill="FFFFFF"/>
        </w:rPr>
        <w:t xml:space="preserve"> the appearance of the </w:t>
      </w:r>
      <w:r w:rsidRPr="002B178C">
        <w:rPr>
          <w:rStyle w:val="woj"/>
          <w:rFonts w:ascii="Century Gothic" w:hAnsi="Century Gothic" w:cs="Segoe UI"/>
          <w:i/>
          <w:sz w:val="22"/>
          <w:szCs w:val="22"/>
          <w:shd w:val="clear" w:color="auto" w:fill="FFFFFF"/>
        </w:rPr>
        <w:t>sky, but cannot </w:t>
      </w:r>
      <w:r w:rsidRPr="002B178C">
        <w:rPr>
          <w:rStyle w:val="woj"/>
          <w:rFonts w:ascii="Century Gothic" w:hAnsi="Century Gothic" w:cs="Segoe UI"/>
          <w:i/>
          <w:iCs/>
          <w:sz w:val="22"/>
          <w:szCs w:val="22"/>
          <w:shd w:val="clear" w:color="auto" w:fill="FFFFFF"/>
        </w:rPr>
        <w:t>discern</w:t>
      </w:r>
      <w:r w:rsidRPr="002B178C">
        <w:rPr>
          <w:rStyle w:val="woj"/>
          <w:rFonts w:ascii="Century Gothic" w:hAnsi="Century Gothic" w:cs="Segoe UI"/>
          <w:i/>
          <w:sz w:val="22"/>
          <w:szCs w:val="22"/>
          <w:shd w:val="clear" w:color="auto" w:fill="FFFFFF"/>
        </w:rPr>
        <w:t> the signs of the times?</w:t>
      </w:r>
      <w:r w:rsidRPr="002B178C">
        <w:rPr>
          <w:rFonts w:ascii="Century Gothic" w:hAnsi="Century Gothic" w:cs="Segoe UI"/>
          <w:i/>
          <w:sz w:val="22"/>
          <w:szCs w:val="22"/>
          <w:shd w:val="clear" w:color="auto" w:fill="FFFFFF"/>
        </w:rPr>
        <w:t> </w:t>
      </w:r>
      <w:r w:rsidRPr="002B178C">
        <w:rPr>
          <w:rStyle w:val="woj"/>
          <w:rFonts w:ascii="Century Gothic" w:hAnsi="Century Gothic" w:cs="Segoe UI"/>
          <w:b/>
          <w:bCs/>
          <w:i/>
          <w:sz w:val="22"/>
          <w:szCs w:val="22"/>
          <w:shd w:val="clear" w:color="auto" w:fill="FFFFFF"/>
          <w:vertAlign w:val="superscript"/>
        </w:rPr>
        <w:t>4 </w:t>
      </w:r>
      <w:r w:rsidRPr="002B178C">
        <w:rPr>
          <w:rStyle w:val="woj"/>
          <w:rFonts w:ascii="Century Gothic" w:hAnsi="Century Gothic" w:cs="Segoe UI"/>
          <w:i/>
          <w:sz w:val="22"/>
          <w:szCs w:val="22"/>
          <w:shd w:val="clear" w:color="auto" w:fill="FFFFFF"/>
        </w:rPr>
        <w:t>An evil and adulterous generation seeks after a sign; and a sign will not be given it, except the sign of Jonah.”</w:t>
      </w:r>
      <w:r w:rsidRPr="002B178C">
        <w:rPr>
          <w:rStyle w:val="text"/>
          <w:rFonts w:ascii="Century Gothic" w:hAnsi="Century Gothic" w:cs="Segoe UI"/>
          <w:i/>
          <w:sz w:val="22"/>
          <w:szCs w:val="22"/>
          <w:shd w:val="clear" w:color="auto" w:fill="FFFFFF"/>
        </w:rPr>
        <w:t> And He left them and went away.</w:t>
      </w:r>
    </w:p>
    <w:p w:rsidR="002B178C" w:rsidRPr="000E746F" w:rsidRDefault="00C91CDC" w:rsidP="00C91CDC">
      <w:pPr>
        <w:pStyle w:val="NormalWeb"/>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440"/>
        <w:jc w:val="both"/>
        <w:rPr>
          <w:rFonts w:ascii="Century Gothic" w:hAnsi="Century Gothic"/>
          <w:bCs/>
          <w:sz w:val="22"/>
          <w:szCs w:val="22"/>
          <w:shd w:val="clear" w:color="auto" w:fill="FFFFFF"/>
        </w:rPr>
      </w:pPr>
      <w:r>
        <w:rPr>
          <w:rFonts w:ascii="Century Gothic" w:hAnsi="Century Gothic"/>
          <w:bCs/>
          <w:sz w:val="22"/>
          <w:szCs w:val="22"/>
          <w:shd w:val="clear" w:color="auto" w:fill="FFFFFF"/>
        </w:rPr>
        <w:t xml:space="preserve">They could </w:t>
      </w:r>
      <w:r w:rsidR="002B178C" w:rsidRPr="000E746F">
        <w:rPr>
          <w:rFonts w:ascii="Century Gothic" w:hAnsi="Century Gothic"/>
          <w:bCs/>
          <w:sz w:val="22"/>
          <w:szCs w:val="22"/>
          <w:shd w:val="clear" w:color="auto" w:fill="FFFFFF"/>
        </w:rPr>
        <w:t xml:space="preserve">discern lesser things better than </w:t>
      </w:r>
      <w:r>
        <w:rPr>
          <w:rFonts w:ascii="Century Gothic" w:hAnsi="Century Gothic"/>
          <w:bCs/>
          <w:sz w:val="22"/>
          <w:szCs w:val="22"/>
          <w:shd w:val="clear" w:color="auto" w:fill="FFFFFF"/>
        </w:rPr>
        <w:t xml:space="preserve">they could </w:t>
      </w:r>
      <w:r w:rsidR="002B178C" w:rsidRPr="000E746F">
        <w:rPr>
          <w:rFonts w:ascii="Century Gothic" w:hAnsi="Century Gothic"/>
          <w:bCs/>
          <w:sz w:val="22"/>
          <w:szCs w:val="22"/>
          <w:shd w:val="clear" w:color="auto" w:fill="FFFFFF"/>
        </w:rPr>
        <w:t>spiritual matters</w:t>
      </w:r>
    </w:p>
    <w:p w:rsidR="002B178C" w:rsidRPr="000E746F" w:rsidRDefault="00C91CDC" w:rsidP="00C91CDC">
      <w:pPr>
        <w:pStyle w:val="NormalWeb"/>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440"/>
        <w:jc w:val="both"/>
        <w:rPr>
          <w:rFonts w:ascii="Century Gothic" w:hAnsi="Century Gothic"/>
          <w:bCs/>
          <w:sz w:val="22"/>
          <w:szCs w:val="22"/>
          <w:shd w:val="clear" w:color="auto" w:fill="FFFFFF"/>
        </w:rPr>
      </w:pPr>
      <w:r>
        <w:rPr>
          <w:rFonts w:ascii="Century Gothic" w:hAnsi="Century Gothic"/>
          <w:bCs/>
          <w:sz w:val="22"/>
          <w:szCs w:val="22"/>
          <w:shd w:val="clear" w:color="auto" w:fill="FFFFFF"/>
        </w:rPr>
        <w:t>Case in point: t</w:t>
      </w:r>
      <w:r w:rsidR="002B178C" w:rsidRPr="000E746F">
        <w:rPr>
          <w:rFonts w:ascii="Century Gothic" w:hAnsi="Century Gothic"/>
          <w:bCs/>
          <w:sz w:val="22"/>
          <w:szCs w:val="22"/>
          <w:shd w:val="clear" w:color="auto" w:fill="FFFFFF"/>
        </w:rPr>
        <w:t>he promised Messiah was in their midst</w:t>
      </w:r>
    </w:p>
    <w:p w:rsidR="002B178C" w:rsidRPr="000E746F" w:rsidRDefault="002B178C" w:rsidP="00C91CDC">
      <w:pPr>
        <w:pStyle w:val="NormalWeb"/>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080"/>
        <w:jc w:val="both"/>
        <w:rPr>
          <w:rFonts w:ascii="Century Gothic" w:hAnsi="Century Gothic" w:cs="Arial"/>
          <w:sz w:val="22"/>
          <w:szCs w:val="22"/>
        </w:rPr>
      </w:pPr>
      <w:r w:rsidRPr="000E746F">
        <w:rPr>
          <w:rFonts w:ascii="Century Gothic" w:hAnsi="Century Gothic"/>
          <w:b/>
          <w:bCs/>
          <w:sz w:val="22"/>
          <w:szCs w:val="22"/>
          <w:shd w:val="clear" w:color="auto" w:fill="FFFFFF"/>
        </w:rPr>
        <w:t>Point:</w:t>
      </w:r>
      <w:r w:rsidRPr="000E746F">
        <w:rPr>
          <w:rFonts w:ascii="Century Gothic" w:hAnsi="Century Gothic"/>
          <w:bCs/>
          <w:sz w:val="22"/>
          <w:szCs w:val="22"/>
          <w:shd w:val="clear" w:color="auto" w:fill="FFFFFF"/>
        </w:rPr>
        <w:t xml:space="preserve"> Their </w:t>
      </w:r>
      <w:r w:rsidRPr="000E746F">
        <w:rPr>
          <w:rFonts w:ascii="Century Gothic" w:hAnsi="Century Gothic" w:cs="Arial"/>
          <w:sz w:val="22"/>
          <w:szCs w:val="22"/>
        </w:rPr>
        <w:t>primitive way of telling the weather was better than their spiritual discernment</w:t>
      </w:r>
    </w:p>
    <w:p w:rsidR="000E746F" w:rsidRPr="000E746F" w:rsidRDefault="000E746F" w:rsidP="000E746F">
      <w:pPr>
        <w:pStyle w:val="NormalWeb"/>
        <w:numPr>
          <w:ilvl w:val="2"/>
          <w:numId w:val="4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080"/>
        <w:rPr>
          <w:rFonts w:ascii="Century Gothic" w:hAnsi="Century Gothic"/>
          <w:bCs/>
          <w:sz w:val="22"/>
          <w:szCs w:val="22"/>
          <w:shd w:val="clear" w:color="auto" w:fill="FFFFFF"/>
        </w:rPr>
      </w:pPr>
      <w:r w:rsidRPr="000E746F">
        <w:rPr>
          <w:rFonts w:ascii="Century Gothic" w:hAnsi="Century Gothic"/>
          <w:bCs/>
          <w:sz w:val="22"/>
          <w:szCs w:val="22"/>
          <w:shd w:val="clear" w:color="auto" w:fill="FFFFFF"/>
        </w:rPr>
        <w:t>The Corinthian church</w:t>
      </w:r>
    </w:p>
    <w:p w:rsidR="000E746F" w:rsidRPr="000E746F" w:rsidRDefault="00CC7329" w:rsidP="00CC7329">
      <w:pPr>
        <w:pStyle w:val="NormalWeb"/>
        <w:pBdr>
          <w:top w:val="none" w:sz="0" w:space="0" w:color="auto"/>
          <w:left w:val="none" w:sz="0" w:space="0" w:color="auto"/>
          <w:bottom w:val="none" w:sz="0" w:space="0" w:color="auto"/>
          <w:right w:val="none" w:sz="0" w:space="0" w:color="auto"/>
        </w:pBdr>
        <w:ind w:left="1080"/>
        <w:jc w:val="both"/>
        <w:rPr>
          <w:rFonts w:ascii="Century Gothic" w:hAnsi="Century Gothic" w:cs="Arial"/>
          <w:i/>
          <w:sz w:val="22"/>
          <w:szCs w:val="22"/>
        </w:rPr>
      </w:pPr>
      <w:r>
        <w:rPr>
          <w:rStyle w:val="chapternum"/>
          <w:rFonts w:ascii="Century Gothic" w:hAnsi="Century Gothic" w:cs="Segoe UI"/>
          <w:b/>
          <w:bCs/>
          <w:sz w:val="22"/>
          <w:szCs w:val="22"/>
          <w:shd w:val="clear" w:color="auto" w:fill="FFFFFF"/>
        </w:rPr>
        <w:t xml:space="preserve">2 </w:t>
      </w:r>
      <w:r w:rsidR="000E746F" w:rsidRPr="000E746F">
        <w:rPr>
          <w:rStyle w:val="chapternum"/>
          <w:rFonts w:ascii="Century Gothic" w:hAnsi="Century Gothic" w:cs="Segoe UI"/>
          <w:b/>
          <w:bCs/>
          <w:sz w:val="22"/>
          <w:szCs w:val="22"/>
          <w:shd w:val="clear" w:color="auto" w:fill="FFFFFF"/>
        </w:rPr>
        <w:t>Corinthians 11:1-6</w:t>
      </w:r>
      <w:r w:rsidR="000E746F" w:rsidRPr="000E746F">
        <w:rPr>
          <w:rStyle w:val="chapternum"/>
          <w:rFonts w:ascii="Century Gothic" w:hAnsi="Century Gothic" w:cs="Segoe UI"/>
          <w:bCs/>
          <w:sz w:val="22"/>
          <w:szCs w:val="22"/>
          <w:shd w:val="clear" w:color="auto" w:fill="FFFFFF"/>
        </w:rPr>
        <w:t>—</w:t>
      </w:r>
      <w:r w:rsidR="000E746F" w:rsidRPr="000E746F">
        <w:rPr>
          <w:rStyle w:val="text"/>
          <w:rFonts w:ascii="Century Gothic" w:hAnsi="Century Gothic" w:cs="Segoe UI"/>
          <w:i/>
          <w:sz w:val="22"/>
          <w:szCs w:val="22"/>
          <w:shd w:val="clear" w:color="auto" w:fill="FFFFFF"/>
        </w:rPr>
        <w:t>I wish that you would bear with me in a little foolishness; but indeed you are bearing with me.</w:t>
      </w:r>
      <w:r w:rsidR="000E746F" w:rsidRPr="000E746F">
        <w:rPr>
          <w:rFonts w:ascii="Century Gothic" w:hAnsi="Century Gothic" w:cs="Segoe UI"/>
          <w:i/>
          <w:sz w:val="22"/>
          <w:szCs w:val="22"/>
          <w:shd w:val="clear" w:color="auto" w:fill="FFFFFF"/>
        </w:rPr>
        <w:t> </w:t>
      </w:r>
      <w:r w:rsidR="000E746F" w:rsidRPr="000E746F">
        <w:rPr>
          <w:rStyle w:val="text"/>
          <w:rFonts w:ascii="Century Gothic" w:hAnsi="Century Gothic" w:cs="Segoe UI"/>
          <w:b/>
          <w:bCs/>
          <w:i/>
          <w:sz w:val="22"/>
          <w:szCs w:val="22"/>
          <w:shd w:val="clear" w:color="auto" w:fill="FFFFFF"/>
          <w:vertAlign w:val="superscript"/>
        </w:rPr>
        <w:t>2 </w:t>
      </w:r>
      <w:r w:rsidR="000E746F" w:rsidRPr="000E746F">
        <w:rPr>
          <w:rStyle w:val="text"/>
          <w:rFonts w:ascii="Century Gothic" w:hAnsi="Century Gothic" w:cs="Segoe UI"/>
          <w:i/>
          <w:sz w:val="22"/>
          <w:szCs w:val="22"/>
          <w:shd w:val="clear" w:color="auto" w:fill="FFFFFF"/>
        </w:rPr>
        <w:t>For I am jealous for you with a godly jealousy; for I betrothed you to one husband, so that to Christ I might present you </w:t>
      </w:r>
      <w:r w:rsidR="000E746F" w:rsidRPr="000E746F">
        <w:rPr>
          <w:rStyle w:val="text"/>
          <w:rFonts w:ascii="Century Gothic" w:hAnsi="Century Gothic" w:cs="Segoe UI"/>
          <w:i/>
          <w:iCs/>
          <w:sz w:val="22"/>
          <w:szCs w:val="22"/>
          <w:shd w:val="clear" w:color="auto" w:fill="FFFFFF"/>
        </w:rPr>
        <w:t>as</w:t>
      </w:r>
      <w:r w:rsidR="000E746F" w:rsidRPr="000E746F">
        <w:rPr>
          <w:rStyle w:val="text"/>
          <w:rFonts w:ascii="Century Gothic" w:hAnsi="Century Gothic" w:cs="Segoe UI"/>
          <w:i/>
          <w:sz w:val="22"/>
          <w:szCs w:val="22"/>
          <w:shd w:val="clear" w:color="auto" w:fill="FFFFFF"/>
        </w:rPr>
        <w:t> a pure virgin.</w:t>
      </w:r>
      <w:r w:rsidR="000E746F" w:rsidRPr="000E746F">
        <w:rPr>
          <w:rFonts w:ascii="Century Gothic" w:hAnsi="Century Gothic" w:cs="Segoe UI"/>
          <w:i/>
          <w:sz w:val="22"/>
          <w:szCs w:val="22"/>
          <w:shd w:val="clear" w:color="auto" w:fill="FFFFFF"/>
        </w:rPr>
        <w:t> </w:t>
      </w:r>
      <w:r w:rsidR="000E746F" w:rsidRPr="000E746F">
        <w:rPr>
          <w:rStyle w:val="text"/>
          <w:rFonts w:ascii="Century Gothic" w:hAnsi="Century Gothic" w:cs="Segoe UI"/>
          <w:b/>
          <w:bCs/>
          <w:i/>
          <w:sz w:val="22"/>
          <w:szCs w:val="22"/>
          <w:shd w:val="clear" w:color="auto" w:fill="FFFFFF"/>
          <w:vertAlign w:val="superscript"/>
        </w:rPr>
        <w:t>3 </w:t>
      </w:r>
      <w:r w:rsidR="000E746F" w:rsidRPr="000E746F">
        <w:rPr>
          <w:rStyle w:val="text"/>
          <w:rFonts w:ascii="Century Gothic" w:hAnsi="Century Gothic" w:cs="Segoe UI"/>
          <w:i/>
          <w:sz w:val="22"/>
          <w:szCs w:val="22"/>
          <w:shd w:val="clear" w:color="auto" w:fill="FFFFFF"/>
        </w:rPr>
        <w:t>But I am afraid that, as the serpent deceived Eve by his craftiness, your minds will be led astray from the simplicity and purity </w:t>
      </w:r>
      <w:r w:rsidR="000E746F" w:rsidRPr="000E746F">
        <w:rPr>
          <w:rStyle w:val="text"/>
          <w:rFonts w:ascii="Century Gothic" w:hAnsi="Century Gothic" w:cs="Segoe UI"/>
          <w:i/>
          <w:iCs/>
          <w:sz w:val="22"/>
          <w:szCs w:val="22"/>
          <w:shd w:val="clear" w:color="auto" w:fill="FFFFFF"/>
        </w:rPr>
        <w:t>of devotion</w:t>
      </w:r>
      <w:r w:rsidR="000E746F" w:rsidRPr="000E746F">
        <w:rPr>
          <w:rStyle w:val="text"/>
          <w:rFonts w:ascii="Century Gothic" w:hAnsi="Century Gothic" w:cs="Segoe UI"/>
          <w:i/>
          <w:sz w:val="22"/>
          <w:szCs w:val="22"/>
          <w:shd w:val="clear" w:color="auto" w:fill="FFFFFF"/>
        </w:rPr>
        <w:t> to Christ.</w:t>
      </w:r>
      <w:r w:rsidR="000E746F" w:rsidRPr="000E746F">
        <w:rPr>
          <w:rFonts w:ascii="Century Gothic" w:hAnsi="Century Gothic" w:cs="Segoe UI"/>
          <w:i/>
          <w:sz w:val="22"/>
          <w:szCs w:val="22"/>
          <w:shd w:val="clear" w:color="auto" w:fill="FFFFFF"/>
        </w:rPr>
        <w:t> </w:t>
      </w:r>
      <w:r w:rsidR="000E746F" w:rsidRPr="000E746F">
        <w:rPr>
          <w:rStyle w:val="text"/>
          <w:rFonts w:ascii="Century Gothic" w:hAnsi="Century Gothic" w:cs="Segoe UI"/>
          <w:b/>
          <w:bCs/>
          <w:i/>
          <w:sz w:val="22"/>
          <w:szCs w:val="22"/>
          <w:shd w:val="clear" w:color="auto" w:fill="FFFFFF"/>
          <w:vertAlign w:val="superscript"/>
        </w:rPr>
        <w:t>4 </w:t>
      </w:r>
      <w:r w:rsidR="000E746F" w:rsidRPr="000E746F">
        <w:rPr>
          <w:rStyle w:val="text"/>
          <w:rFonts w:ascii="Century Gothic" w:hAnsi="Century Gothic" w:cs="Segoe UI"/>
          <w:i/>
          <w:sz w:val="22"/>
          <w:szCs w:val="22"/>
          <w:shd w:val="clear" w:color="auto" w:fill="FFFFFF"/>
        </w:rPr>
        <w:t>For if one comes and preaches another Jesus whom we have not preached, or you receive a different spirit which you have not received, or a different gospel which you have not accepted, you bear </w:t>
      </w:r>
      <w:r w:rsidR="000E746F" w:rsidRPr="000E746F">
        <w:rPr>
          <w:rStyle w:val="text"/>
          <w:rFonts w:ascii="Century Gothic" w:hAnsi="Century Gothic" w:cs="Segoe UI"/>
          <w:i/>
          <w:iCs/>
          <w:sz w:val="22"/>
          <w:szCs w:val="22"/>
          <w:shd w:val="clear" w:color="auto" w:fill="FFFFFF"/>
        </w:rPr>
        <w:t>this</w:t>
      </w:r>
      <w:r w:rsidR="000E746F" w:rsidRPr="000E746F">
        <w:rPr>
          <w:rStyle w:val="text"/>
          <w:rFonts w:ascii="Century Gothic" w:hAnsi="Century Gothic" w:cs="Segoe UI"/>
          <w:i/>
          <w:sz w:val="22"/>
          <w:szCs w:val="22"/>
          <w:shd w:val="clear" w:color="auto" w:fill="FFFFFF"/>
        </w:rPr>
        <w:t> beautifully.</w:t>
      </w:r>
      <w:r w:rsidR="000E746F" w:rsidRPr="000E746F">
        <w:rPr>
          <w:rFonts w:ascii="Century Gothic" w:hAnsi="Century Gothic" w:cs="Segoe UI"/>
          <w:i/>
          <w:sz w:val="22"/>
          <w:szCs w:val="22"/>
          <w:shd w:val="clear" w:color="auto" w:fill="FFFFFF"/>
        </w:rPr>
        <w:t> </w:t>
      </w:r>
      <w:r w:rsidR="000E746F" w:rsidRPr="000E746F">
        <w:rPr>
          <w:rStyle w:val="text"/>
          <w:rFonts w:ascii="Century Gothic" w:hAnsi="Century Gothic" w:cs="Segoe UI"/>
          <w:b/>
          <w:bCs/>
          <w:i/>
          <w:sz w:val="22"/>
          <w:szCs w:val="22"/>
          <w:shd w:val="clear" w:color="auto" w:fill="FFFFFF"/>
          <w:vertAlign w:val="superscript"/>
        </w:rPr>
        <w:t>5 </w:t>
      </w:r>
      <w:r w:rsidR="000E746F" w:rsidRPr="000E746F">
        <w:rPr>
          <w:rStyle w:val="text"/>
          <w:rFonts w:ascii="Century Gothic" w:hAnsi="Century Gothic" w:cs="Segoe UI"/>
          <w:i/>
          <w:sz w:val="22"/>
          <w:szCs w:val="22"/>
          <w:shd w:val="clear" w:color="auto" w:fill="FFFFFF"/>
        </w:rPr>
        <w:t>For I consider myself not in the least inferior to the most eminent apostles.</w:t>
      </w:r>
      <w:r w:rsidR="000E746F" w:rsidRPr="000E746F">
        <w:rPr>
          <w:rFonts w:ascii="Century Gothic" w:hAnsi="Century Gothic" w:cs="Segoe UI"/>
          <w:i/>
          <w:sz w:val="22"/>
          <w:szCs w:val="22"/>
          <w:shd w:val="clear" w:color="auto" w:fill="FFFFFF"/>
        </w:rPr>
        <w:t> </w:t>
      </w:r>
      <w:r w:rsidR="000E746F" w:rsidRPr="000E746F">
        <w:rPr>
          <w:rStyle w:val="text"/>
          <w:rFonts w:ascii="Century Gothic" w:hAnsi="Century Gothic" w:cs="Segoe UI"/>
          <w:b/>
          <w:bCs/>
          <w:i/>
          <w:sz w:val="22"/>
          <w:szCs w:val="22"/>
          <w:shd w:val="clear" w:color="auto" w:fill="FFFFFF"/>
          <w:vertAlign w:val="superscript"/>
        </w:rPr>
        <w:t>6 </w:t>
      </w:r>
      <w:r w:rsidR="000E746F" w:rsidRPr="000E746F">
        <w:rPr>
          <w:rStyle w:val="text"/>
          <w:rFonts w:ascii="Century Gothic" w:hAnsi="Century Gothic" w:cs="Segoe UI"/>
          <w:i/>
          <w:sz w:val="22"/>
          <w:szCs w:val="22"/>
          <w:shd w:val="clear" w:color="auto" w:fill="FFFFFF"/>
        </w:rPr>
        <w:t>But even if I am unskilled in speech, yet I am not </w:t>
      </w:r>
      <w:r w:rsidR="000E746F" w:rsidRPr="000E746F">
        <w:rPr>
          <w:rStyle w:val="text"/>
          <w:rFonts w:ascii="Century Gothic" w:hAnsi="Century Gothic" w:cs="Segoe UI"/>
          <w:i/>
          <w:iCs/>
          <w:sz w:val="22"/>
          <w:szCs w:val="22"/>
          <w:shd w:val="clear" w:color="auto" w:fill="FFFFFF"/>
        </w:rPr>
        <w:t>so</w:t>
      </w:r>
      <w:r w:rsidR="000E746F" w:rsidRPr="000E746F">
        <w:rPr>
          <w:rStyle w:val="text"/>
          <w:rFonts w:ascii="Century Gothic" w:hAnsi="Century Gothic" w:cs="Segoe UI"/>
          <w:i/>
          <w:sz w:val="22"/>
          <w:szCs w:val="22"/>
          <w:shd w:val="clear" w:color="auto" w:fill="FFFFFF"/>
        </w:rPr>
        <w:t> in knowledge; in fact, in every way we have made </w:t>
      </w:r>
      <w:r w:rsidR="000E746F" w:rsidRPr="000E746F">
        <w:rPr>
          <w:rStyle w:val="text"/>
          <w:rFonts w:ascii="Century Gothic" w:hAnsi="Century Gothic" w:cs="Segoe UI"/>
          <w:i/>
          <w:iCs/>
          <w:sz w:val="22"/>
          <w:szCs w:val="22"/>
          <w:shd w:val="clear" w:color="auto" w:fill="FFFFFF"/>
        </w:rPr>
        <w:t>this</w:t>
      </w:r>
      <w:r w:rsidR="000E746F" w:rsidRPr="000E746F">
        <w:rPr>
          <w:rStyle w:val="text"/>
          <w:rFonts w:ascii="Century Gothic" w:hAnsi="Century Gothic" w:cs="Segoe UI"/>
          <w:i/>
          <w:sz w:val="22"/>
          <w:szCs w:val="22"/>
          <w:shd w:val="clear" w:color="auto" w:fill="FFFFFF"/>
        </w:rPr>
        <w:t> evident to you in all things.</w:t>
      </w:r>
    </w:p>
    <w:p w:rsidR="000E746F" w:rsidRPr="000E746F" w:rsidRDefault="000E746F" w:rsidP="000E746F">
      <w:pPr>
        <w:pStyle w:val="NormalWeb"/>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080"/>
        <w:rPr>
          <w:rFonts w:ascii="Century Gothic" w:hAnsi="Century Gothic"/>
          <w:bCs/>
          <w:sz w:val="22"/>
          <w:szCs w:val="22"/>
          <w:shd w:val="clear" w:color="auto" w:fill="FFFFFF"/>
        </w:rPr>
      </w:pPr>
    </w:p>
    <w:p w:rsidR="00CC7329" w:rsidRDefault="00CC7329" w:rsidP="000E746F">
      <w:pPr>
        <w:pStyle w:val="NormalWeb"/>
        <w:numPr>
          <w:ilvl w:val="3"/>
          <w:numId w:val="4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440"/>
        <w:rPr>
          <w:rFonts w:ascii="Century Gothic" w:hAnsi="Century Gothic"/>
          <w:bCs/>
          <w:sz w:val="22"/>
          <w:szCs w:val="22"/>
          <w:shd w:val="clear" w:color="auto" w:fill="FFFFFF"/>
        </w:rPr>
      </w:pPr>
      <w:r>
        <w:rPr>
          <w:rFonts w:ascii="Century Gothic" w:hAnsi="Century Gothic"/>
          <w:bCs/>
          <w:sz w:val="22"/>
          <w:szCs w:val="22"/>
          <w:shd w:val="clear" w:color="auto" w:fill="FFFFFF"/>
        </w:rPr>
        <w:t>Paul’s relationship with the church</w:t>
      </w:r>
    </w:p>
    <w:p w:rsidR="000E746F" w:rsidRDefault="00CC7329" w:rsidP="000E746F">
      <w:pPr>
        <w:pStyle w:val="NormalWeb"/>
        <w:numPr>
          <w:ilvl w:val="3"/>
          <w:numId w:val="4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440"/>
        <w:rPr>
          <w:rFonts w:ascii="Century Gothic" w:hAnsi="Century Gothic"/>
          <w:bCs/>
          <w:sz w:val="22"/>
          <w:szCs w:val="22"/>
          <w:shd w:val="clear" w:color="auto" w:fill="FFFFFF"/>
        </w:rPr>
      </w:pPr>
      <w:r>
        <w:rPr>
          <w:rFonts w:ascii="Century Gothic" w:hAnsi="Century Gothic"/>
          <w:bCs/>
          <w:sz w:val="22"/>
          <w:szCs w:val="22"/>
          <w:shd w:val="clear" w:color="auto" w:fill="FFFFFF"/>
        </w:rPr>
        <w:t>As dear as a husband to his wife</w:t>
      </w:r>
    </w:p>
    <w:p w:rsidR="00CC7329" w:rsidRDefault="00CC7329" w:rsidP="000E746F">
      <w:pPr>
        <w:pStyle w:val="NormalWeb"/>
        <w:numPr>
          <w:ilvl w:val="3"/>
          <w:numId w:val="4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440"/>
        <w:rPr>
          <w:rFonts w:ascii="Century Gothic" w:hAnsi="Century Gothic"/>
          <w:bCs/>
          <w:sz w:val="22"/>
          <w:szCs w:val="22"/>
          <w:shd w:val="clear" w:color="auto" w:fill="FFFFFF"/>
        </w:rPr>
      </w:pPr>
      <w:r>
        <w:rPr>
          <w:rFonts w:ascii="Century Gothic" w:hAnsi="Century Gothic"/>
          <w:bCs/>
          <w:sz w:val="22"/>
          <w:szCs w:val="22"/>
          <w:shd w:val="clear" w:color="auto" w:fill="FFFFFF"/>
        </w:rPr>
        <w:t>Desire to present her pure—holy jealousy</w:t>
      </w:r>
    </w:p>
    <w:p w:rsidR="00CC7329" w:rsidRDefault="00C01C42" w:rsidP="000E746F">
      <w:pPr>
        <w:pStyle w:val="NormalWeb"/>
        <w:numPr>
          <w:ilvl w:val="3"/>
          <w:numId w:val="4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440"/>
        <w:rPr>
          <w:rFonts w:ascii="Century Gothic" w:hAnsi="Century Gothic"/>
          <w:bCs/>
          <w:sz w:val="22"/>
          <w:szCs w:val="22"/>
          <w:shd w:val="clear" w:color="auto" w:fill="FFFFFF"/>
        </w:rPr>
      </w:pPr>
      <w:r>
        <w:rPr>
          <w:rFonts w:ascii="Century Gothic" w:hAnsi="Century Gothic"/>
          <w:bCs/>
          <w:sz w:val="22"/>
          <w:szCs w:val="22"/>
          <w:shd w:val="clear" w:color="auto" w:fill="FFFFFF"/>
        </w:rPr>
        <w:t>Concern about her being led astray</w:t>
      </w:r>
    </w:p>
    <w:p w:rsidR="002B178C" w:rsidRDefault="004518ED" w:rsidP="00AA10CD">
      <w:pPr>
        <w:pStyle w:val="NormalWeb"/>
        <w:numPr>
          <w:ilvl w:val="0"/>
          <w:numId w:val="37"/>
        </w:numPr>
        <w:jc w:val="both"/>
        <w:rPr>
          <w:rFonts w:ascii="Century Gothic" w:hAnsi="Century Gothic"/>
          <w:b/>
          <w:sz w:val="28"/>
          <w:szCs w:val="28"/>
        </w:rPr>
      </w:pPr>
      <w:r>
        <w:rPr>
          <w:rFonts w:ascii="Century Gothic" w:hAnsi="Century Gothic"/>
          <w:b/>
          <w:sz w:val="28"/>
          <w:szCs w:val="28"/>
        </w:rPr>
        <w:t>The need</w:t>
      </w:r>
    </w:p>
    <w:p w:rsidR="004518ED" w:rsidRPr="00C662CC" w:rsidRDefault="004518ED" w:rsidP="001759ED">
      <w:pPr>
        <w:pStyle w:val="NormalWeb"/>
        <w:ind w:left="720"/>
        <w:jc w:val="both"/>
        <w:rPr>
          <w:rFonts w:ascii="Century Gothic" w:hAnsi="Century Gothic"/>
          <w:sz w:val="22"/>
          <w:szCs w:val="22"/>
        </w:rPr>
      </w:pPr>
      <w:r w:rsidRPr="004518ED">
        <w:rPr>
          <w:rFonts w:ascii="Century Gothic" w:hAnsi="Century Gothic"/>
          <w:b/>
          <w:sz w:val="22"/>
          <w:szCs w:val="22"/>
        </w:rPr>
        <w:t>1 Thessalonians 5:14-22</w:t>
      </w:r>
      <w:r w:rsidRPr="004518ED">
        <w:rPr>
          <w:rFonts w:ascii="Century Gothic" w:hAnsi="Century Gothic"/>
          <w:sz w:val="22"/>
          <w:szCs w:val="22"/>
        </w:rPr>
        <w:t>—</w:t>
      </w:r>
      <w:r w:rsidRPr="004518ED">
        <w:rPr>
          <w:rStyle w:val="text"/>
          <w:rFonts w:ascii="Century Gothic" w:hAnsi="Century Gothic" w:cs="Segoe UI"/>
          <w:i/>
          <w:sz w:val="22"/>
          <w:szCs w:val="22"/>
          <w:shd w:val="clear" w:color="auto" w:fill="FFFFFF"/>
        </w:rPr>
        <w:t>We urge you, brethren, admonish the unruly, encourage the fainthearted, help the weak, be patient with everyone.</w:t>
      </w:r>
      <w:r w:rsidRPr="004518ED">
        <w:rPr>
          <w:rFonts w:ascii="Century Gothic" w:hAnsi="Century Gothic" w:cs="Segoe UI"/>
          <w:i/>
          <w:sz w:val="22"/>
          <w:szCs w:val="22"/>
          <w:shd w:val="clear" w:color="auto" w:fill="FFFFFF"/>
        </w:rPr>
        <w:t> </w:t>
      </w:r>
      <w:r w:rsidRPr="004518ED">
        <w:rPr>
          <w:rStyle w:val="text"/>
          <w:rFonts w:ascii="Century Gothic" w:hAnsi="Century Gothic" w:cs="Segoe UI"/>
          <w:b/>
          <w:bCs/>
          <w:i/>
          <w:sz w:val="22"/>
          <w:szCs w:val="22"/>
          <w:shd w:val="clear" w:color="auto" w:fill="FFFFFF"/>
          <w:vertAlign w:val="superscript"/>
        </w:rPr>
        <w:t>15 </w:t>
      </w:r>
      <w:r w:rsidRPr="004518ED">
        <w:rPr>
          <w:rStyle w:val="text"/>
          <w:rFonts w:ascii="Century Gothic" w:hAnsi="Century Gothic" w:cs="Segoe UI"/>
          <w:i/>
          <w:sz w:val="22"/>
          <w:szCs w:val="22"/>
          <w:shd w:val="clear" w:color="auto" w:fill="FFFFFF"/>
        </w:rPr>
        <w:t xml:space="preserve">See that no one repays another with evil for evil, but always seek </w:t>
      </w:r>
      <w:r w:rsidRPr="00C662CC">
        <w:rPr>
          <w:rStyle w:val="text"/>
          <w:rFonts w:ascii="Century Gothic" w:hAnsi="Century Gothic" w:cs="Segoe UI"/>
          <w:i/>
          <w:sz w:val="22"/>
          <w:szCs w:val="22"/>
          <w:shd w:val="clear" w:color="auto" w:fill="FFFFFF"/>
        </w:rPr>
        <w:t>after that which is good for one another and for all people.</w:t>
      </w:r>
      <w:r w:rsidRPr="00C662CC">
        <w:rPr>
          <w:rFonts w:ascii="Century Gothic" w:hAnsi="Century Gothic" w:cs="Segoe UI"/>
          <w:i/>
          <w:sz w:val="22"/>
          <w:szCs w:val="22"/>
          <w:shd w:val="clear" w:color="auto" w:fill="FFFFFF"/>
        </w:rPr>
        <w:t> </w:t>
      </w:r>
      <w:r w:rsidRPr="00C662CC">
        <w:rPr>
          <w:rStyle w:val="text"/>
          <w:rFonts w:ascii="Century Gothic" w:hAnsi="Century Gothic" w:cs="Segoe UI"/>
          <w:b/>
          <w:bCs/>
          <w:i/>
          <w:sz w:val="22"/>
          <w:szCs w:val="22"/>
          <w:shd w:val="clear" w:color="auto" w:fill="FFFFFF"/>
          <w:vertAlign w:val="superscript"/>
        </w:rPr>
        <w:t>16 </w:t>
      </w:r>
      <w:r w:rsidRPr="00C662CC">
        <w:rPr>
          <w:rStyle w:val="text"/>
          <w:rFonts w:ascii="Century Gothic" w:hAnsi="Century Gothic" w:cs="Segoe UI"/>
          <w:i/>
          <w:sz w:val="22"/>
          <w:szCs w:val="22"/>
          <w:shd w:val="clear" w:color="auto" w:fill="FFFFFF"/>
        </w:rPr>
        <w:t>Rejoice always;</w:t>
      </w:r>
      <w:r w:rsidRPr="00C662CC">
        <w:rPr>
          <w:rFonts w:ascii="Century Gothic" w:hAnsi="Century Gothic" w:cs="Segoe UI"/>
          <w:i/>
          <w:sz w:val="22"/>
          <w:szCs w:val="22"/>
          <w:shd w:val="clear" w:color="auto" w:fill="FFFFFF"/>
        </w:rPr>
        <w:t> </w:t>
      </w:r>
      <w:r w:rsidRPr="00C662CC">
        <w:rPr>
          <w:rStyle w:val="text"/>
          <w:rFonts w:ascii="Century Gothic" w:hAnsi="Century Gothic" w:cs="Segoe UI"/>
          <w:b/>
          <w:bCs/>
          <w:i/>
          <w:sz w:val="22"/>
          <w:szCs w:val="22"/>
          <w:shd w:val="clear" w:color="auto" w:fill="FFFFFF"/>
          <w:vertAlign w:val="superscript"/>
        </w:rPr>
        <w:t>17 </w:t>
      </w:r>
      <w:r w:rsidRPr="00C662CC">
        <w:rPr>
          <w:rStyle w:val="text"/>
          <w:rFonts w:ascii="Century Gothic" w:hAnsi="Century Gothic" w:cs="Segoe UI"/>
          <w:i/>
          <w:sz w:val="22"/>
          <w:szCs w:val="22"/>
          <w:shd w:val="clear" w:color="auto" w:fill="FFFFFF"/>
        </w:rPr>
        <w:t>pray without ceasing;</w:t>
      </w:r>
      <w:r w:rsidRPr="00C662CC">
        <w:rPr>
          <w:rFonts w:ascii="Century Gothic" w:hAnsi="Century Gothic" w:cs="Segoe UI"/>
          <w:i/>
          <w:sz w:val="22"/>
          <w:szCs w:val="22"/>
          <w:shd w:val="clear" w:color="auto" w:fill="FFFFFF"/>
        </w:rPr>
        <w:t> </w:t>
      </w:r>
      <w:r w:rsidRPr="00C662CC">
        <w:rPr>
          <w:rStyle w:val="text"/>
          <w:rFonts w:ascii="Century Gothic" w:hAnsi="Century Gothic" w:cs="Segoe UI"/>
          <w:b/>
          <w:bCs/>
          <w:i/>
          <w:sz w:val="22"/>
          <w:szCs w:val="22"/>
          <w:shd w:val="clear" w:color="auto" w:fill="FFFFFF"/>
          <w:vertAlign w:val="superscript"/>
        </w:rPr>
        <w:t>18 </w:t>
      </w:r>
      <w:r w:rsidRPr="00C662CC">
        <w:rPr>
          <w:rStyle w:val="text"/>
          <w:rFonts w:ascii="Century Gothic" w:hAnsi="Century Gothic" w:cs="Segoe UI"/>
          <w:i/>
          <w:sz w:val="22"/>
          <w:szCs w:val="22"/>
          <w:shd w:val="clear" w:color="auto" w:fill="FFFFFF"/>
        </w:rPr>
        <w:t>in everything give thanks; for this is God’s will for you in Christ Jesus.</w:t>
      </w:r>
      <w:r w:rsidRPr="00C662CC">
        <w:rPr>
          <w:rFonts w:ascii="Century Gothic" w:hAnsi="Century Gothic" w:cs="Segoe UI"/>
          <w:i/>
          <w:sz w:val="22"/>
          <w:szCs w:val="22"/>
          <w:shd w:val="clear" w:color="auto" w:fill="FFFFFF"/>
        </w:rPr>
        <w:t> </w:t>
      </w:r>
      <w:r w:rsidRPr="00C662CC">
        <w:rPr>
          <w:rStyle w:val="text"/>
          <w:rFonts w:ascii="Century Gothic" w:hAnsi="Century Gothic" w:cs="Segoe UI"/>
          <w:b/>
          <w:bCs/>
          <w:i/>
          <w:sz w:val="22"/>
          <w:szCs w:val="22"/>
          <w:shd w:val="clear" w:color="auto" w:fill="FFFFFF"/>
          <w:vertAlign w:val="superscript"/>
        </w:rPr>
        <w:t>19 </w:t>
      </w:r>
      <w:r w:rsidRPr="00C662CC">
        <w:rPr>
          <w:rStyle w:val="text"/>
          <w:rFonts w:ascii="Century Gothic" w:hAnsi="Century Gothic" w:cs="Segoe UI"/>
          <w:i/>
          <w:sz w:val="22"/>
          <w:szCs w:val="22"/>
          <w:shd w:val="clear" w:color="auto" w:fill="FFFFFF"/>
        </w:rPr>
        <w:t>Do not quench the Spirit;</w:t>
      </w:r>
      <w:r w:rsidRPr="00C662CC">
        <w:rPr>
          <w:rFonts w:ascii="Century Gothic" w:hAnsi="Century Gothic" w:cs="Segoe UI"/>
          <w:i/>
          <w:sz w:val="22"/>
          <w:szCs w:val="22"/>
          <w:shd w:val="clear" w:color="auto" w:fill="FFFFFF"/>
        </w:rPr>
        <w:t> </w:t>
      </w:r>
      <w:r w:rsidRPr="00C662CC">
        <w:rPr>
          <w:rStyle w:val="text"/>
          <w:rFonts w:ascii="Century Gothic" w:hAnsi="Century Gothic" w:cs="Segoe UI"/>
          <w:b/>
          <w:bCs/>
          <w:i/>
          <w:sz w:val="22"/>
          <w:szCs w:val="22"/>
          <w:shd w:val="clear" w:color="auto" w:fill="FFFFFF"/>
          <w:vertAlign w:val="superscript"/>
        </w:rPr>
        <w:t>20 </w:t>
      </w:r>
      <w:r w:rsidRPr="00C662CC">
        <w:rPr>
          <w:rStyle w:val="text"/>
          <w:rFonts w:ascii="Century Gothic" w:hAnsi="Century Gothic" w:cs="Segoe UI"/>
          <w:i/>
          <w:sz w:val="22"/>
          <w:szCs w:val="22"/>
          <w:shd w:val="clear" w:color="auto" w:fill="FFFFFF"/>
        </w:rPr>
        <w:t xml:space="preserve">do not despise prophetic utterances. </w:t>
      </w:r>
      <w:r w:rsidRPr="00C662CC">
        <w:rPr>
          <w:rFonts w:ascii="Century Gothic" w:hAnsi="Century Gothic" w:cs="Segoe UI"/>
          <w:i/>
          <w:sz w:val="22"/>
          <w:szCs w:val="22"/>
          <w:shd w:val="clear" w:color="auto" w:fill="FFFFFF"/>
        </w:rPr>
        <w:t> </w:t>
      </w:r>
      <w:r w:rsidRPr="00C662CC">
        <w:rPr>
          <w:rStyle w:val="text"/>
          <w:rFonts w:ascii="Century Gothic" w:hAnsi="Century Gothic" w:cs="Segoe UI"/>
          <w:b/>
          <w:bCs/>
          <w:i/>
          <w:sz w:val="22"/>
          <w:szCs w:val="22"/>
          <w:shd w:val="clear" w:color="auto" w:fill="FFFFFF"/>
          <w:vertAlign w:val="superscript"/>
        </w:rPr>
        <w:t>21 </w:t>
      </w:r>
      <w:r w:rsidRPr="00C662CC">
        <w:rPr>
          <w:rStyle w:val="text"/>
          <w:rFonts w:ascii="Century Gothic" w:hAnsi="Century Gothic" w:cs="Segoe UI"/>
          <w:i/>
          <w:sz w:val="22"/>
          <w:szCs w:val="22"/>
          <w:shd w:val="clear" w:color="auto" w:fill="FFFFFF"/>
        </w:rPr>
        <w:t>But examine everything carefully; hold fast to that which is good;</w:t>
      </w:r>
      <w:r w:rsidRPr="00C662CC">
        <w:rPr>
          <w:rFonts w:ascii="Century Gothic" w:hAnsi="Century Gothic" w:cs="Segoe UI"/>
          <w:i/>
          <w:sz w:val="22"/>
          <w:szCs w:val="22"/>
          <w:shd w:val="clear" w:color="auto" w:fill="FFFFFF"/>
        </w:rPr>
        <w:t> </w:t>
      </w:r>
      <w:r w:rsidRPr="00C662CC">
        <w:rPr>
          <w:rStyle w:val="text"/>
          <w:rFonts w:ascii="Century Gothic" w:hAnsi="Century Gothic" w:cs="Segoe UI"/>
          <w:b/>
          <w:bCs/>
          <w:i/>
          <w:sz w:val="22"/>
          <w:szCs w:val="22"/>
          <w:shd w:val="clear" w:color="auto" w:fill="FFFFFF"/>
          <w:vertAlign w:val="superscript"/>
        </w:rPr>
        <w:t>22 </w:t>
      </w:r>
      <w:r w:rsidRPr="00C662CC">
        <w:rPr>
          <w:rStyle w:val="text"/>
          <w:rFonts w:ascii="Century Gothic" w:hAnsi="Century Gothic" w:cs="Segoe UI"/>
          <w:i/>
          <w:sz w:val="22"/>
          <w:szCs w:val="22"/>
          <w:shd w:val="clear" w:color="auto" w:fill="FFFFFF"/>
        </w:rPr>
        <w:t>abstain from every form of evil.</w:t>
      </w:r>
    </w:p>
    <w:p w:rsidR="004518ED" w:rsidRPr="00C662CC" w:rsidRDefault="004518ED" w:rsidP="00AA10CD">
      <w:pPr>
        <w:pStyle w:val="NormalWeb"/>
        <w:numPr>
          <w:ilvl w:val="0"/>
          <w:numId w:val="38"/>
        </w:numPr>
        <w:jc w:val="both"/>
        <w:rPr>
          <w:rFonts w:ascii="Century Gothic" w:hAnsi="Century Gothic"/>
          <w:sz w:val="22"/>
          <w:szCs w:val="22"/>
        </w:rPr>
      </w:pPr>
      <w:r w:rsidRPr="00C662CC">
        <w:rPr>
          <w:rFonts w:ascii="Century Gothic" w:hAnsi="Century Gothic"/>
          <w:sz w:val="22"/>
          <w:szCs w:val="22"/>
        </w:rPr>
        <w:t xml:space="preserve">Summary passage </w:t>
      </w:r>
    </w:p>
    <w:p w:rsidR="004518ED" w:rsidRPr="00C662CC" w:rsidRDefault="004518ED" w:rsidP="004518ED">
      <w:pPr>
        <w:pStyle w:val="NormalWeb"/>
        <w:numPr>
          <w:ilvl w:val="1"/>
          <w:numId w:val="38"/>
        </w:numPr>
        <w:ind w:left="1440"/>
        <w:jc w:val="both"/>
        <w:rPr>
          <w:rFonts w:ascii="Century Gothic" w:hAnsi="Century Gothic"/>
          <w:sz w:val="22"/>
          <w:szCs w:val="22"/>
        </w:rPr>
      </w:pPr>
      <w:r w:rsidRPr="00C662CC">
        <w:rPr>
          <w:rFonts w:ascii="Century Gothic" w:hAnsi="Century Gothic"/>
          <w:sz w:val="22"/>
          <w:szCs w:val="22"/>
        </w:rPr>
        <w:t>Admonish</w:t>
      </w:r>
    </w:p>
    <w:p w:rsidR="004518ED" w:rsidRPr="00C662CC" w:rsidRDefault="004518ED" w:rsidP="004518ED">
      <w:pPr>
        <w:pStyle w:val="NormalWeb"/>
        <w:numPr>
          <w:ilvl w:val="1"/>
          <w:numId w:val="38"/>
        </w:numPr>
        <w:ind w:left="1440"/>
        <w:jc w:val="both"/>
        <w:rPr>
          <w:rFonts w:ascii="Century Gothic" w:hAnsi="Century Gothic"/>
          <w:sz w:val="22"/>
          <w:szCs w:val="22"/>
        </w:rPr>
      </w:pPr>
      <w:r w:rsidRPr="00C662CC">
        <w:rPr>
          <w:rFonts w:ascii="Century Gothic" w:hAnsi="Century Gothic"/>
          <w:sz w:val="22"/>
          <w:szCs w:val="22"/>
        </w:rPr>
        <w:t>Encourage</w:t>
      </w:r>
    </w:p>
    <w:p w:rsidR="004518ED" w:rsidRPr="00C662CC" w:rsidRDefault="004518ED" w:rsidP="004518ED">
      <w:pPr>
        <w:pStyle w:val="NormalWeb"/>
        <w:numPr>
          <w:ilvl w:val="1"/>
          <w:numId w:val="38"/>
        </w:numPr>
        <w:ind w:left="1440"/>
        <w:jc w:val="both"/>
        <w:rPr>
          <w:rFonts w:ascii="Century Gothic" w:hAnsi="Century Gothic"/>
          <w:sz w:val="22"/>
          <w:szCs w:val="22"/>
        </w:rPr>
      </w:pPr>
      <w:r w:rsidRPr="00C662CC">
        <w:rPr>
          <w:rFonts w:ascii="Century Gothic" w:hAnsi="Century Gothic"/>
          <w:sz w:val="22"/>
          <w:szCs w:val="22"/>
        </w:rPr>
        <w:t>Be patient</w:t>
      </w:r>
    </w:p>
    <w:p w:rsidR="004518ED" w:rsidRPr="00C662CC" w:rsidRDefault="004518ED" w:rsidP="004518ED">
      <w:pPr>
        <w:pStyle w:val="NormalWeb"/>
        <w:numPr>
          <w:ilvl w:val="1"/>
          <w:numId w:val="38"/>
        </w:numPr>
        <w:ind w:left="1440"/>
        <w:jc w:val="both"/>
        <w:rPr>
          <w:rFonts w:ascii="Century Gothic" w:hAnsi="Century Gothic"/>
          <w:sz w:val="22"/>
          <w:szCs w:val="22"/>
        </w:rPr>
      </w:pPr>
      <w:r w:rsidRPr="00C662CC">
        <w:rPr>
          <w:rFonts w:ascii="Century Gothic" w:hAnsi="Century Gothic"/>
          <w:sz w:val="22"/>
          <w:szCs w:val="22"/>
        </w:rPr>
        <w:t>Don’t repay evil for evil</w:t>
      </w:r>
    </w:p>
    <w:p w:rsidR="004518ED" w:rsidRPr="00C662CC" w:rsidRDefault="004518ED" w:rsidP="004518ED">
      <w:pPr>
        <w:pStyle w:val="NormalWeb"/>
        <w:numPr>
          <w:ilvl w:val="1"/>
          <w:numId w:val="38"/>
        </w:numPr>
        <w:ind w:left="1440"/>
        <w:jc w:val="both"/>
        <w:rPr>
          <w:rFonts w:ascii="Century Gothic" w:hAnsi="Century Gothic"/>
          <w:sz w:val="22"/>
          <w:szCs w:val="22"/>
        </w:rPr>
      </w:pPr>
      <w:r w:rsidRPr="00C662CC">
        <w:rPr>
          <w:rFonts w:ascii="Century Gothic" w:hAnsi="Century Gothic"/>
          <w:sz w:val="22"/>
          <w:szCs w:val="22"/>
        </w:rPr>
        <w:t>Seek for the good</w:t>
      </w:r>
    </w:p>
    <w:p w:rsidR="004518ED" w:rsidRPr="00C662CC" w:rsidRDefault="004518ED" w:rsidP="004518ED">
      <w:pPr>
        <w:pStyle w:val="NormalWeb"/>
        <w:numPr>
          <w:ilvl w:val="1"/>
          <w:numId w:val="38"/>
        </w:numPr>
        <w:ind w:left="1440"/>
        <w:jc w:val="both"/>
        <w:rPr>
          <w:rFonts w:ascii="Century Gothic" w:hAnsi="Century Gothic"/>
          <w:sz w:val="22"/>
          <w:szCs w:val="22"/>
        </w:rPr>
      </w:pPr>
      <w:r w:rsidRPr="00C662CC">
        <w:rPr>
          <w:rFonts w:ascii="Century Gothic" w:hAnsi="Century Gothic"/>
          <w:sz w:val="22"/>
          <w:szCs w:val="22"/>
        </w:rPr>
        <w:t>Rejoice always</w:t>
      </w:r>
    </w:p>
    <w:p w:rsidR="004518ED" w:rsidRPr="00C662CC" w:rsidRDefault="004518ED" w:rsidP="004518ED">
      <w:pPr>
        <w:pStyle w:val="NormalWeb"/>
        <w:numPr>
          <w:ilvl w:val="1"/>
          <w:numId w:val="38"/>
        </w:numPr>
        <w:ind w:left="1440"/>
        <w:jc w:val="both"/>
        <w:rPr>
          <w:rFonts w:ascii="Century Gothic" w:hAnsi="Century Gothic"/>
          <w:sz w:val="22"/>
          <w:szCs w:val="22"/>
        </w:rPr>
      </w:pPr>
      <w:r w:rsidRPr="00C662CC">
        <w:rPr>
          <w:rFonts w:ascii="Century Gothic" w:hAnsi="Century Gothic"/>
          <w:sz w:val="22"/>
          <w:szCs w:val="22"/>
        </w:rPr>
        <w:t>Pray without ceasing</w:t>
      </w:r>
    </w:p>
    <w:p w:rsidR="004518ED" w:rsidRPr="00C662CC" w:rsidRDefault="004518ED" w:rsidP="004518ED">
      <w:pPr>
        <w:pStyle w:val="NormalWeb"/>
        <w:numPr>
          <w:ilvl w:val="1"/>
          <w:numId w:val="38"/>
        </w:numPr>
        <w:ind w:left="1440"/>
        <w:jc w:val="both"/>
        <w:rPr>
          <w:rFonts w:ascii="Century Gothic" w:hAnsi="Century Gothic"/>
          <w:sz w:val="22"/>
          <w:szCs w:val="22"/>
        </w:rPr>
      </w:pPr>
      <w:r w:rsidRPr="00C662CC">
        <w:rPr>
          <w:rFonts w:ascii="Century Gothic" w:hAnsi="Century Gothic"/>
          <w:sz w:val="22"/>
          <w:szCs w:val="22"/>
        </w:rPr>
        <w:t>In everything, give thanks</w:t>
      </w:r>
    </w:p>
    <w:p w:rsidR="004518ED" w:rsidRPr="00C662CC" w:rsidRDefault="004518ED" w:rsidP="00AD5BA0">
      <w:pPr>
        <w:pStyle w:val="NormalWeb"/>
        <w:numPr>
          <w:ilvl w:val="1"/>
          <w:numId w:val="38"/>
        </w:numPr>
        <w:ind w:left="1440"/>
        <w:jc w:val="both"/>
        <w:rPr>
          <w:rFonts w:ascii="Century Gothic" w:hAnsi="Century Gothic"/>
          <w:sz w:val="22"/>
          <w:szCs w:val="22"/>
        </w:rPr>
      </w:pPr>
      <w:r w:rsidRPr="00C662CC">
        <w:rPr>
          <w:rFonts w:ascii="Century Gothic" w:hAnsi="Century Gothic"/>
          <w:sz w:val="22"/>
          <w:szCs w:val="22"/>
        </w:rPr>
        <w:t>Don’t quench the Spirit</w:t>
      </w:r>
    </w:p>
    <w:p w:rsidR="004518ED" w:rsidRPr="00C662CC" w:rsidRDefault="004518ED" w:rsidP="00AD5BA0">
      <w:pPr>
        <w:pStyle w:val="NormalWeb"/>
        <w:numPr>
          <w:ilvl w:val="1"/>
          <w:numId w:val="38"/>
        </w:numPr>
        <w:ind w:left="1440"/>
        <w:jc w:val="both"/>
        <w:rPr>
          <w:rFonts w:ascii="Century Gothic" w:hAnsi="Century Gothic"/>
          <w:sz w:val="22"/>
          <w:szCs w:val="22"/>
        </w:rPr>
      </w:pPr>
      <w:r w:rsidRPr="00C662CC">
        <w:rPr>
          <w:rFonts w:ascii="Century Gothic" w:hAnsi="Century Gothic"/>
          <w:sz w:val="22"/>
          <w:szCs w:val="22"/>
        </w:rPr>
        <w:t>Don’t despise preaching</w:t>
      </w:r>
    </w:p>
    <w:p w:rsidR="004518ED" w:rsidRPr="00C662CC" w:rsidRDefault="004518ED" w:rsidP="00AD5BA0">
      <w:pPr>
        <w:pStyle w:val="NormalWeb"/>
        <w:numPr>
          <w:ilvl w:val="1"/>
          <w:numId w:val="38"/>
        </w:numPr>
        <w:ind w:left="1440"/>
        <w:jc w:val="both"/>
        <w:rPr>
          <w:rFonts w:ascii="Century Gothic" w:hAnsi="Century Gothic"/>
          <w:sz w:val="22"/>
          <w:szCs w:val="22"/>
        </w:rPr>
      </w:pPr>
      <w:r w:rsidRPr="00C662CC">
        <w:rPr>
          <w:rFonts w:ascii="Century Gothic" w:hAnsi="Century Gothic"/>
          <w:sz w:val="22"/>
          <w:szCs w:val="22"/>
        </w:rPr>
        <w:t>Examine everything</w:t>
      </w:r>
    </w:p>
    <w:p w:rsidR="004518ED" w:rsidRPr="00C662CC" w:rsidRDefault="004518ED" w:rsidP="00AD5BA0">
      <w:pPr>
        <w:pStyle w:val="NormalWeb"/>
        <w:numPr>
          <w:ilvl w:val="1"/>
          <w:numId w:val="38"/>
        </w:numPr>
        <w:ind w:left="1440"/>
        <w:jc w:val="both"/>
        <w:rPr>
          <w:rFonts w:ascii="Century Gothic" w:hAnsi="Century Gothic"/>
          <w:sz w:val="22"/>
          <w:szCs w:val="22"/>
        </w:rPr>
      </w:pPr>
      <w:r w:rsidRPr="00C662CC">
        <w:rPr>
          <w:rFonts w:ascii="Century Gothic" w:hAnsi="Century Gothic"/>
          <w:sz w:val="22"/>
          <w:szCs w:val="22"/>
        </w:rPr>
        <w:t>Hold fast to the good</w:t>
      </w:r>
    </w:p>
    <w:p w:rsidR="004518ED" w:rsidRPr="00C662CC" w:rsidRDefault="004518ED" w:rsidP="004518ED">
      <w:pPr>
        <w:pStyle w:val="NormalWeb"/>
        <w:numPr>
          <w:ilvl w:val="1"/>
          <w:numId w:val="38"/>
        </w:numPr>
        <w:ind w:left="1440"/>
        <w:jc w:val="both"/>
        <w:rPr>
          <w:rFonts w:ascii="Century Gothic" w:hAnsi="Century Gothic"/>
          <w:sz w:val="22"/>
          <w:szCs w:val="22"/>
        </w:rPr>
      </w:pPr>
      <w:r w:rsidRPr="00C662CC">
        <w:rPr>
          <w:rFonts w:ascii="Century Gothic" w:hAnsi="Century Gothic"/>
          <w:sz w:val="22"/>
          <w:szCs w:val="22"/>
        </w:rPr>
        <w:t>Obtain from evil</w:t>
      </w:r>
    </w:p>
    <w:p w:rsidR="004518ED" w:rsidRPr="00C662CC" w:rsidRDefault="004518ED" w:rsidP="00AA10CD">
      <w:pPr>
        <w:pStyle w:val="NormalWeb"/>
        <w:numPr>
          <w:ilvl w:val="0"/>
          <w:numId w:val="38"/>
        </w:numPr>
        <w:jc w:val="both"/>
        <w:rPr>
          <w:rFonts w:ascii="Century Gothic" w:hAnsi="Century Gothic"/>
          <w:sz w:val="22"/>
          <w:szCs w:val="22"/>
        </w:rPr>
      </w:pPr>
      <w:r w:rsidRPr="00C662CC">
        <w:rPr>
          <w:rFonts w:ascii="Century Gothic" w:hAnsi="Century Gothic" w:cs="Arial"/>
          <w:sz w:val="22"/>
          <w:szCs w:val="22"/>
        </w:rPr>
        <w:t xml:space="preserve">Focus on </w:t>
      </w:r>
      <w:r w:rsidRPr="00C662CC">
        <w:rPr>
          <w:rFonts w:ascii="Century Gothic" w:hAnsi="Century Gothic" w:cs="Arial"/>
          <w:b/>
          <w:sz w:val="22"/>
          <w:szCs w:val="22"/>
        </w:rPr>
        <w:t>vv20-22</w:t>
      </w:r>
      <w:r w:rsidRPr="00C662CC">
        <w:rPr>
          <w:rFonts w:ascii="Century Gothic" w:hAnsi="Century Gothic" w:cs="Arial"/>
          <w:sz w:val="22"/>
          <w:szCs w:val="22"/>
        </w:rPr>
        <w:t xml:space="preserve"> – </w:t>
      </w:r>
      <w:r w:rsidR="00C662CC" w:rsidRPr="00C662CC">
        <w:rPr>
          <w:rFonts w:ascii="Century Gothic" w:hAnsi="Century Gothic" w:cs="Arial"/>
          <w:sz w:val="22"/>
          <w:szCs w:val="22"/>
        </w:rPr>
        <w:t>God calls us to discernment</w:t>
      </w:r>
    </w:p>
    <w:p w:rsidR="00C662CC" w:rsidRPr="00AD5BA0" w:rsidRDefault="00C662CC" w:rsidP="00C662CC">
      <w:pPr>
        <w:pStyle w:val="NormalWeb"/>
        <w:numPr>
          <w:ilvl w:val="1"/>
          <w:numId w:val="38"/>
        </w:numPr>
        <w:ind w:left="1440"/>
        <w:jc w:val="both"/>
        <w:rPr>
          <w:rFonts w:ascii="Century Gothic" w:hAnsi="Century Gothic"/>
          <w:sz w:val="22"/>
          <w:szCs w:val="22"/>
        </w:rPr>
      </w:pPr>
      <w:r w:rsidRPr="00AD5BA0">
        <w:rPr>
          <w:rFonts w:ascii="Century Gothic" w:hAnsi="Century Gothic" w:cs="Arial"/>
          <w:i/>
          <w:sz w:val="22"/>
          <w:szCs w:val="22"/>
        </w:rPr>
        <w:t>Do not despise</w:t>
      </w:r>
      <w:r w:rsidRPr="00AD5BA0">
        <w:rPr>
          <w:rFonts w:ascii="Century Gothic" w:hAnsi="Century Gothic" w:cs="Arial"/>
          <w:sz w:val="22"/>
          <w:szCs w:val="22"/>
        </w:rPr>
        <w:t xml:space="preserve"> (</w:t>
      </w:r>
      <w:r w:rsidRPr="00AD5BA0">
        <w:rPr>
          <w:rFonts w:ascii="Century Gothic" w:hAnsi="Century Gothic" w:cs="Arial"/>
          <w:b/>
          <w:sz w:val="22"/>
          <w:szCs w:val="22"/>
        </w:rPr>
        <w:t>v20</w:t>
      </w:r>
      <w:r w:rsidRPr="00AD5BA0">
        <w:rPr>
          <w:rFonts w:ascii="Century Gothic" w:hAnsi="Century Gothic" w:cs="Arial"/>
          <w:sz w:val="22"/>
          <w:szCs w:val="22"/>
        </w:rPr>
        <w:t xml:space="preserve">)—downgrade; do not make light of, do not belittle, do not treat as trivial or as insignificant </w:t>
      </w:r>
    </w:p>
    <w:p w:rsidR="00C662CC" w:rsidRPr="00AD5BA0" w:rsidRDefault="00C662CC" w:rsidP="00C662CC">
      <w:pPr>
        <w:pStyle w:val="NormalWeb"/>
        <w:numPr>
          <w:ilvl w:val="1"/>
          <w:numId w:val="38"/>
        </w:numPr>
        <w:ind w:left="1440"/>
        <w:jc w:val="both"/>
        <w:rPr>
          <w:rFonts w:ascii="Century Gothic" w:hAnsi="Century Gothic"/>
          <w:sz w:val="22"/>
          <w:szCs w:val="22"/>
        </w:rPr>
      </w:pPr>
      <w:r w:rsidRPr="00AD5BA0">
        <w:rPr>
          <w:rFonts w:ascii="Century Gothic" w:hAnsi="Century Gothic"/>
          <w:i/>
          <w:sz w:val="22"/>
          <w:szCs w:val="22"/>
        </w:rPr>
        <w:t>Prophecies (</w:t>
      </w:r>
      <w:r w:rsidRPr="00AD5BA0">
        <w:rPr>
          <w:rFonts w:ascii="Century Gothic" w:hAnsi="Century Gothic" w:cs="Arial"/>
          <w:i/>
          <w:iCs/>
          <w:sz w:val="22"/>
          <w:szCs w:val="22"/>
        </w:rPr>
        <w:t>prophēteias</w:t>
      </w:r>
      <w:r w:rsidRPr="00AD5BA0">
        <w:rPr>
          <w:rFonts w:ascii="Century Gothic" w:hAnsi="Century Gothic"/>
          <w:sz w:val="22"/>
          <w:szCs w:val="22"/>
        </w:rPr>
        <w:t>)—the gift of interpreting the diving will; the gift of interpreting divine purpose; the skill of publicly proclaiming God’s Word</w:t>
      </w:r>
    </w:p>
    <w:p w:rsidR="00C662CC" w:rsidRPr="00AD5BA0" w:rsidRDefault="00C662CC" w:rsidP="00C662CC">
      <w:pPr>
        <w:pStyle w:val="NormalWeb"/>
        <w:numPr>
          <w:ilvl w:val="1"/>
          <w:numId w:val="38"/>
        </w:numPr>
        <w:ind w:left="1440"/>
        <w:jc w:val="both"/>
        <w:rPr>
          <w:rFonts w:ascii="Century Gothic" w:hAnsi="Century Gothic"/>
          <w:sz w:val="22"/>
          <w:szCs w:val="22"/>
        </w:rPr>
      </w:pPr>
      <w:r w:rsidRPr="00AD5BA0">
        <w:rPr>
          <w:rFonts w:ascii="Century Gothic" w:hAnsi="Century Gothic"/>
          <w:sz w:val="22"/>
          <w:szCs w:val="22"/>
        </w:rPr>
        <w:t xml:space="preserve">We are not to treat lightly </w:t>
      </w:r>
      <w:r w:rsidR="00AD5BA0" w:rsidRPr="00AD5BA0">
        <w:rPr>
          <w:rFonts w:ascii="Century Gothic" w:hAnsi="Century Gothic"/>
          <w:sz w:val="22"/>
          <w:szCs w:val="22"/>
        </w:rPr>
        <w:t xml:space="preserve">or trivialize </w:t>
      </w:r>
      <w:r w:rsidRPr="00AD5BA0">
        <w:rPr>
          <w:rFonts w:ascii="Century Gothic" w:hAnsi="Century Gothic"/>
          <w:sz w:val="22"/>
          <w:szCs w:val="22"/>
        </w:rPr>
        <w:t xml:space="preserve">the public proclamation of God’s </w:t>
      </w:r>
      <w:r w:rsidR="00AD5BA0" w:rsidRPr="00AD5BA0">
        <w:rPr>
          <w:rFonts w:ascii="Century Gothic" w:hAnsi="Century Gothic"/>
          <w:sz w:val="22"/>
          <w:szCs w:val="22"/>
        </w:rPr>
        <w:t>truth</w:t>
      </w:r>
    </w:p>
    <w:p w:rsidR="00AD5BA0" w:rsidRPr="00AD5BA0" w:rsidRDefault="00AD5BA0" w:rsidP="00C662CC">
      <w:pPr>
        <w:pStyle w:val="NormalWeb"/>
        <w:numPr>
          <w:ilvl w:val="1"/>
          <w:numId w:val="38"/>
        </w:numPr>
        <w:ind w:left="1440"/>
        <w:jc w:val="both"/>
        <w:rPr>
          <w:rFonts w:ascii="Century Gothic" w:hAnsi="Century Gothic"/>
          <w:sz w:val="22"/>
          <w:szCs w:val="22"/>
        </w:rPr>
      </w:pPr>
      <w:r w:rsidRPr="00AD5BA0">
        <w:rPr>
          <w:rFonts w:ascii="Century Gothic" w:hAnsi="Century Gothic"/>
          <w:sz w:val="22"/>
          <w:szCs w:val="22"/>
        </w:rPr>
        <w:t>At the same time, examine everything carefully (</w:t>
      </w:r>
      <w:r w:rsidRPr="00AD5BA0">
        <w:rPr>
          <w:rFonts w:ascii="Century Gothic" w:hAnsi="Century Gothic"/>
          <w:b/>
          <w:sz w:val="22"/>
          <w:szCs w:val="22"/>
        </w:rPr>
        <w:t>v21</w:t>
      </w:r>
      <w:r w:rsidRPr="00AD5BA0">
        <w:rPr>
          <w:rFonts w:ascii="Century Gothic" w:hAnsi="Century Gothic"/>
          <w:sz w:val="22"/>
          <w:szCs w:val="22"/>
        </w:rPr>
        <w:t>)</w:t>
      </w:r>
    </w:p>
    <w:p w:rsidR="00AD5BA0" w:rsidRPr="00AD5BA0" w:rsidRDefault="00AD5BA0" w:rsidP="00AD5BA0">
      <w:pPr>
        <w:pStyle w:val="NormalWeb"/>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Century Gothic" w:hAnsi="Century Gothic"/>
          <w:sz w:val="22"/>
          <w:szCs w:val="22"/>
        </w:rPr>
      </w:pPr>
      <w:r w:rsidRPr="00AD5BA0">
        <w:rPr>
          <w:rFonts w:ascii="Century Gothic" w:hAnsi="Century Gothic"/>
          <w:i/>
          <w:sz w:val="22"/>
          <w:szCs w:val="22"/>
        </w:rPr>
        <w:t>Examine</w:t>
      </w:r>
      <w:r w:rsidRPr="00AD5BA0">
        <w:rPr>
          <w:rFonts w:ascii="Century Gothic" w:hAnsi="Century Gothic"/>
          <w:sz w:val="22"/>
          <w:szCs w:val="22"/>
        </w:rPr>
        <w:t xml:space="preserve"> (</w:t>
      </w:r>
      <w:r w:rsidRPr="00AD5BA0">
        <w:rPr>
          <w:rFonts w:ascii="Century Gothic" w:hAnsi="Century Gothic" w:cs="Arial"/>
          <w:i/>
          <w:iCs/>
          <w:sz w:val="22"/>
          <w:szCs w:val="22"/>
        </w:rPr>
        <w:t>dokimazō</w:t>
      </w:r>
      <w:r w:rsidRPr="00AD5BA0">
        <w:rPr>
          <w:rFonts w:ascii="Century Gothic" w:hAnsi="Century Gothic" w:cs="Arial"/>
          <w:sz w:val="22"/>
          <w:szCs w:val="22"/>
        </w:rPr>
        <w:t>)—used often regarding something that is tested; something that is examined to reveal its genuineness; subject to scrutiny and analysis</w:t>
      </w:r>
    </w:p>
    <w:p w:rsidR="00AD5BA0" w:rsidRPr="00AA7414" w:rsidRDefault="00AD5BA0" w:rsidP="00AD5BA0">
      <w:pPr>
        <w:pStyle w:val="NormalWeb"/>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Century Gothic" w:hAnsi="Century Gothic" w:cs="Arial"/>
          <w:sz w:val="22"/>
          <w:szCs w:val="22"/>
        </w:rPr>
      </w:pPr>
      <w:r w:rsidRPr="00AD5BA0">
        <w:rPr>
          <w:rFonts w:ascii="Century Gothic" w:hAnsi="Century Gothic" w:cs="Arial"/>
          <w:b/>
          <w:sz w:val="22"/>
          <w:szCs w:val="22"/>
        </w:rPr>
        <w:t>Acts 17:10-12</w:t>
      </w:r>
      <w:r w:rsidRPr="00AD5BA0">
        <w:rPr>
          <w:rFonts w:ascii="Century Gothic" w:hAnsi="Century Gothic" w:cs="Arial"/>
          <w:sz w:val="22"/>
          <w:szCs w:val="22"/>
        </w:rPr>
        <w:t>—</w:t>
      </w:r>
      <w:r w:rsidRPr="00AD5BA0">
        <w:rPr>
          <w:rStyle w:val="text"/>
          <w:rFonts w:ascii="Century Gothic" w:hAnsi="Century Gothic" w:cs="Segoe UI"/>
          <w:i/>
          <w:sz w:val="22"/>
          <w:szCs w:val="22"/>
          <w:shd w:val="clear" w:color="auto" w:fill="FFFFFF"/>
        </w:rPr>
        <w:t>The brethren immediately sent Paul and Silas away by night to Berea, and when they arrived, they went into the synagogue of the Jews.</w:t>
      </w:r>
      <w:r w:rsidRPr="00AD5BA0">
        <w:rPr>
          <w:rFonts w:ascii="Century Gothic" w:hAnsi="Century Gothic" w:cs="Segoe UI"/>
          <w:i/>
          <w:sz w:val="22"/>
          <w:szCs w:val="22"/>
          <w:shd w:val="clear" w:color="auto" w:fill="FFFFFF"/>
        </w:rPr>
        <w:t> </w:t>
      </w:r>
      <w:r w:rsidRPr="00AD5BA0">
        <w:rPr>
          <w:rStyle w:val="text"/>
          <w:rFonts w:ascii="Century Gothic" w:hAnsi="Century Gothic" w:cs="Segoe UI"/>
          <w:b/>
          <w:bCs/>
          <w:i/>
          <w:sz w:val="22"/>
          <w:szCs w:val="22"/>
          <w:shd w:val="clear" w:color="auto" w:fill="FFFFFF"/>
          <w:vertAlign w:val="superscript"/>
        </w:rPr>
        <w:t>11 </w:t>
      </w:r>
      <w:r w:rsidRPr="00AD5BA0">
        <w:rPr>
          <w:rStyle w:val="text"/>
          <w:rFonts w:ascii="Century Gothic" w:hAnsi="Century Gothic" w:cs="Segoe UI"/>
          <w:i/>
          <w:sz w:val="22"/>
          <w:szCs w:val="22"/>
          <w:shd w:val="clear" w:color="auto" w:fill="FFFFFF"/>
        </w:rPr>
        <w:t xml:space="preserve">Now these were more noble-minded than those in Thessalonica, for they received the word with great eagerness, examining the Scriptures </w:t>
      </w:r>
      <w:r w:rsidRPr="00AA7414">
        <w:rPr>
          <w:rStyle w:val="text"/>
          <w:rFonts w:ascii="Century Gothic" w:hAnsi="Century Gothic" w:cs="Segoe UI"/>
          <w:i/>
          <w:sz w:val="22"/>
          <w:szCs w:val="22"/>
          <w:shd w:val="clear" w:color="auto" w:fill="FFFFFF"/>
        </w:rPr>
        <w:t>daily </w:t>
      </w:r>
      <w:r w:rsidRPr="00AA7414">
        <w:rPr>
          <w:rStyle w:val="text"/>
          <w:rFonts w:ascii="Century Gothic" w:hAnsi="Century Gothic" w:cs="Segoe UI"/>
          <w:i/>
          <w:iCs/>
          <w:sz w:val="22"/>
          <w:szCs w:val="22"/>
          <w:shd w:val="clear" w:color="auto" w:fill="FFFFFF"/>
        </w:rPr>
        <w:t>to see</w:t>
      </w:r>
      <w:r w:rsidRPr="00AA7414">
        <w:rPr>
          <w:rStyle w:val="text"/>
          <w:rFonts w:ascii="Century Gothic" w:hAnsi="Century Gothic" w:cs="Segoe UI"/>
          <w:i/>
          <w:sz w:val="22"/>
          <w:szCs w:val="22"/>
          <w:shd w:val="clear" w:color="auto" w:fill="FFFFFF"/>
        </w:rPr>
        <w:t> whether these things were so.</w:t>
      </w:r>
      <w:r w:rsidRPr="00AA7414">
        <w:rPr>
          <w:rFonts w:ascii="Century Gothic" w:hAnsi="Century Gothic" w:cs="Segoe UI"/>
          <w:i/>
          <w:sz w:val="22"/>
          <w:szCs w:val="22"/>
          <w:shd w:val="clear" w:color="auto" w:fill="FFFFFF"/>
        </w:rPr>
        <w:t> </w:t>
      </w:r>
      <w:r w:rsidRPr="00AA7414">
        <w:rPr>
          <w:rStyle w:val="text"/>
          <w:rFonts w:ascii="Century Gothic" w:hAnsi="Century Gothic" w:cs="Segoe UI"/>
          <w:b/>
          <w:bCs/>
          <w:i/>
          <w:sz w:val="22"/>
          <w:szCs w:val="22"/>
          <w:shd w:val="clear" w:color="auto" w:fill="FFFFFF"/>
          <w:vertAlign w:val="superscript"/>
        </w:rPr>
        <w:t>12 </w:t>
      </w:r>
      <w:r w:rsidRPr="00AA7414">
        <w:rPr>
          <w:rStyle w:val="text"/>
          <w:rFonts w:ascii="Century Gothic" w:hAnsi="Century Gothic" w:cs="Segoe UI"/>
          <w:i/>
          <w:sz w:val="22"/>
          <w:szCs w:val="22"/>
          <w:shd w:val="clear" w:color="auto" w:fill="FFFFFF"/>
        </w:rPr>
        <w:t>Therefore many of them believed, along with a number of prominent Greek women and men.</w:t>
      </w:r>
      <w:r w:rsidRPr="00AA7414">
        <w:rPr>
          <w:rFonts w:ascii="Century Gothic" w:hAnsi="Century Gothic" w:cs="Segoe UI"/>
          <w:sz w:val="22"/>
          <w:szCs w:val="22"/>
          <w:shd w:val="clear" w:color="auto" w:fill="FFFFFF"/>
        </w:rPr>
        <w:t> </w:t>
      </w:r>
    </w:p>
    <w:p w:rsidR="00AD5BA0" w:rsidRDefault="00AD5BA0" w:rsidP="00C662CC">
      <w:pPr>
        <w:pStyle w:val="NormalWeb"/>
        <w:numPr>
          <w:ilvl w:val="1"/>
          <w:numId w:val="38"/>
        </w:numPr>
        <w:ind w:left="1440"/>
        <w:jc w:val="both"/>
        <w:rPr>
          <w:rFonts w:ascii="Century Gothic" w:hAnsi="Century Gothic"/>
          <w:sz w:val="22"/>
          <w:szCs w:val="22"/>
        </w:rPr>
      </w:pPr>
      <w:r w:rsidRPr="00AA7414">
        <w:rPr>
          <w:rFonts w:ascii="Century Gothic" w:hAnsi="Century Gothic"/>
          <w:sz w:val="22"/>
          <w:szCs w:val="22"/>
        </w:rPr>
        <w:t>Whatever then is identified as evil, reject it</w:t>
      </w:r>
      <w:r w:rsidR="00321ADE">
        <w:rPr>
          <w:rFonts w:ascii="Century Gothic" w:hAnsi="Century Gothic"/>
          <w:sz w:val="22"/>
          <w:szCs w:val="22"/>
        </w:rPr>
        <w:t xml:space="preserve"> in any form</w:t>
      </w:r>
    </w:p>
    <w:p w:rsidR="00321ADE" w:rsidRPr="00AA7414" w:rsidRDefault="00321ADE" w:rsidP="00C662CC">
      <w:pPr>
        <w:pStyle w:val="NormalWeb"/>
        <w:numPr>
          <w:ilvl w:val="1"/>
          <w:numId w:val="38"/>
        </w:numPr>
        <w:ind w:left="1440"/>
        <w:jc w:val="both"/>
        <w:rPr>
          <w:rFonts w:ascii="Century Gothic" w:hAnsi="Century Gothic"/>
          <w:sz w:val="22"/>
          <w:szCs w:val="22"/>
        </w:rPr>
      </w:pPr>
      <w:r w:rsidRPr="00321ADE">
        <w:rPr>
          <w:rFonts w:ascii="Century Gothic" w:hAnsi="Century Gothic"/>
          <w:i/>
          <w:sz w:val="22"/>
          <w:szCs w:val="22"/>
        </w:rPr>
        <w:t>Abstain</w:t>
      </w:r>
      <w:r>
        <w:rPr>
          <w:rFonts w:ascii="Century Gothic" w:hAnsi="Century Gothic"/>
          <w:sz w:val="22"/>
          <w:szCs w:val="22"/>
        </w:rPr>
        <w:t>—push it away from you; make a distinction and reject it</w:t>
      </w:r>
      <w:r w:rsidR="001808D9">
        <w:rPr>
          <w:rFonts w:ascii="Century Gothic" w:hAnsi="Century Gothic"/>
          <w:sz w:val="22"/>
          <w:szCs w:val="22"/>
        </w:rPr>
        <w:t>; shun it</w:t>
      </w:r>
    </w:p>
    <w:p w:rsidR="00B25994" w:rsidRPr="001759ED" w:rsidRDefault="00B25994" w:rsidP="00C662CC">
      <w:pPr>
        <w:pStyle w:val="NormalWeb"/>
        <w:numPr>
          <w:ilvl w:val="1"/>
          <w:numId w:val="38"/>
        </w:numPr>
        <w:ind w:left="1440"/>
        <w:jc w:val="both"/>
        <w:rPr>
          <w:rFonts w:ascii="Century Gothic" w:hAnsi="Century Gothic"/>
          <w:color w:val="auto"/>
          <w:sz w:val="22"/>
          <w:szCs w:val="22"/>
        </w:rPr>
      </w:pPr>
      <w:r w:rsidRPr="001759ED">
        <w:rPr>
          <w:rFonts w:ascii="Century Gothic" w:hAnsi="Century Gothic"/>
          <w:color w:val="auto"/>
          <w:sz w:val="22"/>
          <w:szCs w:val="22"/>
        </w:rPr>
        <w:t>There is a clear need discriminate; be precise</w:t>
      </w:r>
    </w:p>
    <w:p w:rsidR="00AD5BA0" w:rsidRPr="001808D9" w:rsidRDefault="00AD5BA0" w:rsidP="001759ED">
      <w:pPr>
        <w:pStyle w:val="NormalWeb"/>
        <w:numPr>
          <w:ilvl w:val="1"/>
          <w:numId w:val="38"/>
        </w:numPr>
        <w:ind w:left="1440"/>
        <w:rPr>
          <w:rFonts w:ascii="Century Gothic" w:hAnsi="Century Gothic"/>
          <w:color w:val="auto"/>
          <w:sz w:val="22"/>
          <w:szCs w:val="22"/>
        </w:rPr>
      </w:pPr>
      <w:r w:rsidRPr="001759ED">
        <w:rPr>
          <w:rFonts w:ascii="Century Gothic" w:hAnsi="Century Gothic"/>
          <w:i/>
          <w:color w:val="auto"/>
          <w:sz w:val="22"/>
          <w:szCs w:val="22"/>
        </w:rPr>
        <w:t xml:space="preserve">Evil </w:t>
      </w:r>
      <w:r w:rsidRPr="001759ED">
        <w:rPr>
          <w:rFonts w:ascii="Century Gothic" w:hAnsi="Century Gothic"/>
          <w:color w:val="auto"/>
          <w:sz w:val="22"/>
          <w:szCs w:val="22"/>
        </w:rPr>
        <w:t>(</w:t>
      </w:r>
      <w:r w:rsidR="00B25994" w:rsidRPr="001759ED">
        <w:rPr>
          <w:rStyle w:val="Emphasis"/>
          <w:rFonts w:ascii="Century Gothic" w:hAnsi="Century Gothic" w:cs="Arial"/>
          <w:color w:val="auto"/>
          <w:sz w:val="22"/>
          <w:szCs w:val="22"/>
          <w:bdr w:val="none" w:sz="0" w:space="0" w:color="auto"/>
        </w:rPr>
        <w:t>ponēros</w:t>
      </w:r>
      <w:r w:rsidRPr="001759ED">
        <w:rPr>
          <w:rFonts w:ascii="Century Gothic" w:hAnsi="Century Gothic" w:cs="Arial"/>
          <w:color w:val="auto"/>
          <w:sz w:val="22"/>
          <w:szCs w:val="22"/>
        </w:rPr>
        <w:t>)—</w:t>
      </w:r>
      <w:hyperlink r:id="rId8" w:history="1">
        <w:r w:rsidR="00B25994" w:rsidRPr="001759ED">
          <w:rPr>
            <w:rStyle w:val="Hyperlink"/>
            <w:rFonts w:ascii="Century Gothic" w:hAnsi="Century Gothic" w:cs="Arial"/>
            <w:color w:val="auto"/>
            <w:sz w:val="22"/>
            <w:szCs w:val="22"/>
            <w:u w:val="none"/>
            <w:bdr w:val="none" w:sz="0" w:space="0" w:color="auto"/>
          </w:rPr>
          <w:t>evil</w:t>
        </w:r>
      </w:hyperlink>
      <w:r w:rsidR="00B25994" w:rsidRPr="001759ED">
        <w:rPr>
          <w:rFonts w:ascii="Century Gothic" w:hAnsi="Century Gothic" w:cs="Arial"/>
          <w:color w:val="auto"/>
          <w:sz w:val="22"/>
          <w:szCs w:val="22"/>
          <w:bdr w:val="none" w:sz="0" w:space="0" w:color="auto"/>
          <w:shd w:val="clear" w:color="auto" w:fill="FFFFFF"/>
        </w:rPr>
        <w:t> (51x), </w:t>
      </w:r>
      <w:hyperlink r:id="rId9" w:history="1">
        <w:r w:rsidR="00B25994" w:rsidRPr="001759ED">
          <w:rPr>
            <w:rStyle w:val="Hyperlink"/>
            <w:rFonts w:ascii="Century Gothic" w:hAnsi="Century Gothic" w:cs="Arial"/>
            <w:color w:val="auto"/>
            <w:sz w:val="22"/>
            <w:szCs w:val="22"/>
            <w:u w:val="none"/>
            <w:bdr w:val="none" w:sz="0" w:space="0" w:color="auto"/>
          </w:rPr>
          <w:t>wicked</w:t>
        </w:r>
      </w:hyperlink>
      <w:r w:rsidR="00B25994" w:rsidRPr="001759ED">
        <w:rPr>
          <w:rFonts w:ascii="Century Gothic" w:hAnsi="Century Gothic" w:cs="Arial"/>
          <w:color w:val="auto"/>
          <w:sz w:val="22"/>
          <w:szCs w:val="22"/>
          <w:bdr w:val="none" w:sz="0" w:space="0" w:color="auto"/>
          <w:shd w:val="clear" w:color="auto" w:fill="FFFFFF"/>
        </w:rPr>
        <w:t> (10x), </w:t>
      </w:r>
      <w:hyperlink r:id="rId10" w:history="1">
        <w:r w:rsidR="00B25994" w:rsidRPr="001808D9">
          <w:rPr>
            <w:rStyle w:val="Hyperlink"/>
            <w:rFonts w:ascii="Century Gothic" w:hAnsi="Century Gothic" w:cs="Arial"/>
            <w:color w:val="auto"/>
            <w:sz w:val="22"/>
            <w:szCs w:val="22"/>
            <w:u w:val="none"/>
            <w:bdr w:val="none" w:sz="0" w:space="0" w:color="auto"/>
          </w:rPr>
          <w:t xml:space="preserve">evil things (2X) </w:t>
        </w:r>
      </w:hyperlink>
    </w:p>
    <w:p w:rsidR="00AD5BA0" w:rsidRPr="001808D9" w:rsidRDefault="00B25994" w:rsidP="00B25994">
      <w:pPr>
        <w:pStyle w:val="NormalWeb"/>
        <w:ind w:left="1440"/>
        <w:jc w:val="both"/>
        <w:rPr>
          <w:rFonts w:ascii="Century Gothic" w:hAnsi="Century Gothic"/>
          <w:sz w:val="22"/>
          <w:szCs w:val="22"/>
        </w:rPr>
      </w:pPr>
      <w:r w:rsidRPr="001808D9">
        <w:rPr>
          <w:rFonts w:ascii="Century Gothic" w:hAnsi="Century Gothic"/>
          <w:b/>
          <w:color w:val="auto"/>
          <w:sz w:val="22"/>
          <w:szCs w:val="22"/>
        </w:rPr>
        <w:t>Matthew 12:45</w:t>
      </w:r>
      <w:r w:rsidRPr="001808D9">
        <w:rPr>
          <w:rFonts w:ascii="Century Gothic" w:hAnsi="Century Gothic"/>
          <w:color w:val="auto"/>
          <w:sz w:val="22"/>
          <w:szCs w:val="22"/>
        </w:rPr>
        <w:t>—</w:t>
      </w:r>
      <w:r w:rsidRPr="001808D9">
        <w:rPr>
          <w:rFonts w:ascii="Century Gothic" w:hAnsi="Century Gothic" w:cs="Segoe UI"/>
          <w:i/>
          <w:color w:val="auto"/>
          <w:sz w:val="22"/>
          <w:szCs w:val="22"/>
          <w:shd w:val="clear" w:color="auto" w:fill="FFFFFF"/>
        </w:rPr>
        <w:t xml:space="preserve">Then it goes and takes along with it seven other spirits </w:t>
      </w:r>
      <w:r w:rsidRPr="001808D9">
        <w:rPr>
          <w:rFonts w:ascii="Century Gothic" w:hAnsi="Century Gothic" w:cs="Segoe UI"/>
          <w:i/>
          <w:color w:val="auto"/>
          <w:sz w:val="22"/>
          <w:szCs w:val="22"/>
          <w:u w:val="single"/>
          <w:shd w:val="clear" w:color="auto" w:fill="FFFFFF"/>
        </w:rPr>
        <w:t>more wicked</w:t>
      </w:r>
      <w:r w:rsidRPr="001808D9">
        <w:rPr>
          <w:rFonts w:ascii="Century Gothic" w:hAnsi="Century Gothic" w:cs="Segoe UI"/>
          <w:i/>
          <w:color w:val="auto"/>
          <w:sz w:val="22"/>
          <w:szCs w:val="22"/>
          <w:shd w:val="clear" w:color="auto" w:fill="FFFFFF"/>
        </w:rPr>
        <w:t xml:space="preserve"> than itself, and they go in and live there; and the last </w:t>
      </w:r>
      <w:r w:rsidRPr="001808D9">
        <w:rPr>
          <w:rFonts w:ascii="Century Gothic" w:hAnsi="Century Gothic" w:cs="Segoe UI"/>
          <w:i/>
          <w:sz w:val="22"/>
          <w:szCs w:val="22"/>
          <w:shd w:val="clear" w:color="auto" w:fill="FFFFFF"/>
        </w:rPr>
        <w:t>state of that man becomes worse than the first. That is the way it will also be with this evil generation.</w:t>
      </w:r>
    </w:p>
    <w:p w:rsidR="001759ED" w:rsidRPr="001808D9" w:rsidRDefault="001759ED" w:rsidP="009702A3">
      <w:pPr>
        <w:pStyle w:val="NormalWeb"/>
        <w:numPr>
          <w:ilvl w:val="1"/>
          <w:numId w:val="38"/>
        </w:numPr>
        <w:ind w:left="1440"/>
        <w:jc w:val="both"/>
        <w:rPr>
          <w:rFonts w:ascii="Century Gothic" w:hAnsi="Century Gothic" w:cs="Segoe UI"/>
          <w:i/>
          <w:sz w:val="22"/>
          <w:szCs w:val="22"/>
          <w:shd w:val="clear" w:color="auto" w:fill="FFFFFF"/>
        </w:rPr>
      </w:pPr>
      <w:r w:rsidRPr="001808D9">
        <w:rPr>
          <w:rFonts w:ascii="Century Gothic" w:hAnsi="Century Gothic"/>
          <w:sz w:val="22"/>
          <w:szCs w:val="22"/>
        </w:rPr>
        <w:t>Discern good and evil</w:t>
      </w:r>
    </w:p>
    <w:p w:rsidR="001759ED" w:rsidRPr="001808D9" w:rsidRDefault="001759ED" w:rsidP="001759ED">
      <w:pPr>
        <w:pStyle w:val="NormalWeb"/>
        <w:ind w:left="1440"/>
        <w:jc w:val="both"/>
        <w:rPr>
          <w:rFonts w:ascii="Century Gothic" w:hAnsi="Century Gothic" w:cs="Segoe UI"/>
          <w:i/>
          <w:sz w:val="22"/>
          <w:szCs w:val="22"/>
          <w:shd w:val="clear" w:color="auto" w:fill="FFFFFF"/>
        </w:rPr>
      </w:pPr>
      <w:r w:rsidRPr="001808D9">
        <w:rPr>
          <w:rFonts w:ascii="Century Gothic" w:hAnsi="Century Gothic"/>
          <w:b/>
          <w:sz w:val="22"/>
          <w:szCs w:val="22"/>
        </w:rPr>
        <w:t>2 Samuel 14:17b</w:t>
      </w:r>
      <w:r w:rsidRPr="001808D9">
        <w:rPr>
          <w:rFonts w:ascii="Century Gothic" w:hAnsi="Century Gothic"/>
          <w:sz w:val="22"/>
          <w:szCs w:val="22"/>
        </w:rPr>
        <w:t>—…</w:t>
      </w:r>
      <w:r w:rsidRPr="001808D9">
        <w:rPr>
          <w:rFonts w:ascii="Century Gothic" w:hAnsi="Century Gothic" w:cs="Segoe UI"/>
          <w:sz w:val="22"/>
          <w:szCs w:val="22"/>
          <w:shd w:val="clear" w:color="auto" w:fill="FFFFFF"/>
        </w:rPr>
        <w:t xml:space="preserve"> </w:t>
      </w:r>
      <w:r w:rsidRPr="001808D9">
        <w:rPr>
          <w:rFonts w:ascii="Century Gothic" w:hAnsi="Century Gothic" w:cs="Segoe UI"/>
          <w:i/>
          <w:sz w:val="22"/>
          <w:szCs w:val="22"/>
          <w:shd w:val="clear" w:color="auto" w:fill="FFFFFF"/>
        </w:rPr>
        <w:t>But my lord is wise, like the wisdom of the angel of God, to know all that is in the earth.”</w:t>
      </w:r>
    </w:p>
    <w:p w:rsidR="001759ED" w:rsidRPr="001808D9" w:rsidRDefault="001759ED" w:rsidP="001759ED">
      <w:pPr>
        <w:pStyle w:val="NormalWeb"/>
        <w:ind w:left="1440"/>
        <w:jc w:val="both"/>
        <w:rPr>
          <w:rFonts w:ascii="Century Gothic" w:hAnsi="Century Gothic"/>
          <w:b/>
          <w:sz w:val="22"/>
          <w:szCs w:val="22"/>
        </w:rPr>
      </w:pPr>
      <w:r w:rsidRPr="001808D9">
        <w:rPr>
          <w:rFonts w:ascii="Century Gothic" w:hAnsi="Century Gothic"/>
          <w:b/>
          <w:sz w:val="22"/>
          <w:szCs w:val="22"/>
        </w:rPr>
        <w:t>Ephesians 5:10</w:t>
      </w:r>
      <w:r w:rsidRPr="001808D9">
        <w:rPr>
          <w:rFonts w:ascii="Century Gothic" w:hAnsi="Century Gothic"/>
          <w:sz w:val="22"/>
          <w:szCs w:val="22"/>
        </w:rPr>
        <w:t>—</w:t>
      </w:r>
      <w:r w:rsidRPr="001808D9">
        <w:rPr>
          <w:rFonts w:ascii="Century Gothic" w:hAnsi="Century Gothic" w:cs="Segoe UI"/>
          <w:i/>
          <w:sz w:val="22"/>
          <w:szCs w:val="22"/>
          <w:shd w:val="clear" w:color="auto" w:fill="FFFFFF"/>
        </w:rPr>
        <w:t>trying to learn what is pleasing to the Lord.</w:t>
      </w:r>
    </w:p>
    <w:p w:rsidR="001759ED" w:rsidRPr="001808D9" w:rsidRDefault="001759ED" w:rsidP="00C662CC">
      <w:pPr>
        <w:pStyle w:val="NormalWeb"/>
        <w:numPr>
          <w:ilvl w:val="1"/>
          <w:numId w:val="38"/>
        </w:numPr>
        <w:ind w:left="1440"/>
        <w:jc w:val="both"/>
        <w:rPr>
          <w:rFonts w:ascii="Century Gothic" w:hAnsi="Century Gothic"/>
          <w:sz w:val="22"/>
          <w:szCs w:val="22"/>
        </w:rPr>
      </w:pPr>
      <w:r w:rsidRPr="001808D9">
        <w:rPr>
          <w:rFonts w:ascii="Century Gothic" w:hAnsi="Century Gothic"/>
          <w:i/>
          <w:sz w:val="22"/>
          <w:szCs w:val="22"/>
        </w:rPr>
        <w:t xml:space="preserve">Good </w:t>
      </w:r>
      <w:r w:rsidRPr="001808D9">
        <w:rPr>
          <w:rFonts w:ascii="Century Gothic" w:hAnsi="Century Gothic"/>
          <w:sz w:val="22"/>
          <w:szCs w:val="22"/>
        </w:rPr>
        <w:t>(</w:t>
      </w:r>
      <w:r w:rsidR="001808D9" w:rsidRPr="001808D9">
        <w:rPr>
          <w:rFonts w:ascii="Century Gothic" w:hAnsi="Century Gothic" w:cs="Arial"/>
          <w:i/>
          <w:iCs/>
          <w:sz w:val="22"/>
          <w:szCs w:val="22"/>
        </w:rPr>
        <w:t>kalos)—</w:t>
      </w:r>
      <w:r w:rsidR="001808D9" w:rsidRPr="001808D9">
        <w:rPr>
          <w:rFonts w:ascii="Century Gothic" w:hAnsi="Century Gothic" w:cs="Arial"/>
          <w:sz w:val="22"/>
          <w:szCs w:val="22"/>
        </w:rPr>
        <w:t xml:space="preserve">that which is inherently noble; inherently true; inherently right; righteous and genuine; </w:t>
      </w:r>
      <w:r w:rsidR="001808D9" w:rsidRPr="001808D9">
        <w:rPr>
          <w:rFonts w:ascii="Century Gothic" w:hAnsi="Century Gothic" w:cs="Arial"/>
          <w:sz w:val="22"/>
          <w:szCs w:val="22"/>
          <w:shd w:val="clear" w:color="auto" w:fill="FFFFFF"/>
        </w:rPr>
        <w:t>excellent in its nature and characteristics</w:t>
      </w:r>
    </w:p>
    <w:p w:rsidR="001808D9" w:rsidRPr="00932FE2" w:rsidRDefault="001808D9" w:rsidP="00C662CC">
      <w:pPr>
        <w:pStyle w:val="NormalWeb"/>
        <w:numPr>
          <w:ilvl w:val="1"/>
          <w:numId w:val="38"/>
        </w:numPr>
        <w:ind w:left="1440"/>
        <w:jc w:val="both"/>
        <w:rPr>
          <w:rFonts w:ascii="Century Gothic" w:hAnsi="Century Gothic"/>
          <w:sz w:val="22"/>
          <w:szCs w:val="22"/>
        </w:rPr>
      </w:pPr>
      <w:r w:rsidRPr="001808D9">
        <w:rPr>
          <w:rFonts w:ascii="Century Gothic" w:hAnsi="Century Gothic"/>
          <w:b/>
          <w:sz w:val="22"/>
          <w:szCs w:val="22"/>
        </w:rPr>
        <w:t>Application:</w:t>
      </w:r>
      <w:r>
        <w:rPr>
          <w:rFonts w:ascii="Century Gothic" w:hAnsi="Century Gothic"/>
          <w:sz w:val="22"/>
          <w:szCs w:val="22"/>
        </w:rPr>
        <w:t xml:space="preserve"> when you’re hearing, reading, listening to preaching, examine it carefully.  Put it to the test (against the truths of the Word) and cling to the good; reject that which does not hold to the </w:t>
      </w:r>
      <w:r w:rsidRPr="00932FE2">
        <w:rPr>
          <w:rFonts w:ascii="Century Gothic" w:hAnsi="Century Gothic"/>
          <w:sz w:val="22"/>
          <w:szCs w:val="22"/>
        </w:rPr>
        <w:t xml:space="preserve">standard; reject it).  </w:t>
      </w:r>
    </w:p>
    <w:p w:rsidR="00932FE2" w:rsidRPr="00932FE2" w:rsidRDefault="00596F90" w:rsidP="00C662CC">
      <w:pPr>
        <w:pStyle w:val="NormalWeb"/>
        <w:numPr>
          <w:ilvl w:val="1"/>
          <w:numId w:val="38"/>
        </w:numPr>
        <w:ind w:left="1440"/>
        <w:jc w:val="both"/>
        <w:rPr>
          <w:rFonts w:ascii="Century Gothic" w:hAnsi="Century Gothic"/>
          <w:sz w:val="22"/>
          <w:szCs w:val="22"/>
        </w:rPr>
      </w:pPr>
      <w:r>
        <w:rPr>
          <w:rFonts w:ascii="Century Gothic" w:hAnsi="Century Gothic"/>
          <w:sz w:val="22"/>
          <w:szCs w:val="22"/>
        </w:rPr>
        <w:t>If it is not good, i</w:t>
      </w:r>
      <w:r w:rsidR="00932FE2" w:rsidRPr="00932FE2">
        <w:rPr>
          <w:rFonts w:ascii="Century Gothic" w:hAnsi="Century Gothic"/>
          <w:sz w:val="22"/>
          <w:szCs w:val="22"/>
        </w:rPr>
        <w:t>t is evil (in any form)</w:t>
      </w:r>
      <w:r>
        <w:rPr>
          <w:rFonts w:ascii="Century Gothic" w:hAnsi="Century Gothic"/>
          <w:sz w:val="22"/>
          <w:szCs w:val="22"/>
        </w:rPr>
        <w:t>;</w:t>
      </w:r>
      <w:r w:rsidR="00932FE2" w:rsidRPr="00932FE2">
        <w:rPr>
          <w:rFonts w:ascii="Century Gothic" w:hAnsi="Century Gothic"/>
          <w:sz w:val="22"/>
          <w:szCs w:val="22"/>
        </w:rPr>
        <w:t xml:space="preserve"> we hold it far away f</w:t>
      </w:r>
      <w:r>
        <w:rPr>
          <w:rFonts w:ascii="Century Gothic" w:hAnsi="Century Gothic"/>
          <w:sz w:val="22"/>
          <w:szCs w:val="22"/>
        </w:rPr>
        <w:t xml:space="preserve">rom </w:t>
      </w:r>
      <w:r w:rsidR="00932FE2" w:rsidRPr="00932FE2">
        <w:rPr>
          <w:rFonts w:ascii="Century Gothic" w:hAnsi="Century Gothic"/>
          <w:sz w:val="22"/>
          <w:szCs w:val="22"/>
        </w:rPr>
        <w:t>us</w:t>
      </w:r>
      <w:r>
        <w:rPr>
          <w:rFonts w:ascii="Century Gothic" w:hAnsi="Century Gothic"/>
          <w:sz w:val="22"/>
          <w:szCs w:val="22"/>
        </w:rPr>
        <w:t>; w</w:t>
      </w:r>
      <w:r w:rsidR="00932FE2" w:rsidRPr="00932FE2">
        <w:rPr>
          <w:rFonts w:ascii="Century Gothic" w:hAnsi="Century Gothic"/>
          <w:sz w:val="22"/>
          <w:szCs w:val="22"/>
        </w:rPr>
        <w:t>e separate ourselves fro</w:t>
      </w:r>
      <w:r>
        <w:rPr>
          <w:rFonts w:ascii="Century Gothic" w:hAnsi="Century Gothic"/>
          <w:sz w:val="22"/>
          <w:szCs w:val="22"/>
        </w:rPr>
        <w:t>m it</w:t>
      </w:r>
    </w:p>
    <w:p w:rsidR="00932FE2" w:rsidRPr="00932FE2" w:rsidRDefault="00932FE2" w:rsidP="00932FE2">
      <w:pPr>
        <w:pStyle w:val="NormalWeb"/>
        <w:ind w:left="1440"/>
        <w:jc w:val="both"/>
        <w:rPr>
          <w:rStyle w:val="text"/>
          <w:rFonts w:ascii="Century Gothic" w:hAnsi="Century Gothic" w:cs="Segoe UI"/>
          <w:i/>
          <w:sz w:val="22"/>
          <w:szCs w:val="22"/>
          <w:shd w:val="clear" w:color="auto" w:fill="FFFFFF"/>
        </w:rPr>
      </w:pPr>
      <w:r w:rsidRPr="00932FE2">
        <w:rPr>
          <w:rFonts w:ascii="Century Gothic" w:hAnsi="Century Gothic"/>
          <w:b/>
          <w:sz w:val="22"/>
          <w:szCs w:val="22"/>
        </w:rPr>
        <w:t>Psalm 1:1-2</w:t>
      </w:r>
      <w:r w:rsidRPr="00932FE2">
        <w:rPr>
          <w:rFonts w:ascii="Century Gothic" w:hAnsi="Century Gothic"/>
          <w:sz w:val="22"/>
          <w:szCs w:val="22"/>
        </w:rPr>
        <w:t>—</w:t>
      </w:r>
      <w:r w:rsidRPr="00932FE2">
        <w:rPr>
          <w:rStyle w:val="text"/>
          <w:rFonts w:ascii="Century Gothic" w:hAnsi="Century Gothic" w:cs="Segoe UI"/>
          <w:i/>
          <w:sz w:val="22"/>
          <w:szCs w:val="22"/>
          <w:shd w:val="clear" w:color="auto" w:fill="FFFFFF"/>
        </w:rPr>
        <w:t xml:space="preserve">How blessed is the man who does not walk in the counsel of the wicked, Nor stand in the path of sinners, Nor sit in the seat of scoffers! </w:t>
      </w:r>
      <w:r w:rsidRPr="00932FE2">
        <w:rPr>
          <w:rStyle w:val="text"/>
          <w:rFonts w:ascii="Century Gothic" w:hAnsi="Century Gothic" w:cs="Segoe UI"/>
          <w:b/>
          <w:bCs/>
          <w:i/>
          <w:sz w:val="22"/>
          <w:szCs w:val="22"/>
          <w:shd w:val="clear" w:color="auto" w:fill="FFFFFF"/>
          <w:vertAlign w:val="superscript"/>
        </w:rPr>
        <w:t>2 </w:t>
      </w:r>
      <w:r w:rsidRPr="00932FE2">
        <w:rPr>
          <w:rStyle w:val="text"/>
          <w:rFonts w:ascii="Century Gothic" w:hAnsi="Century Gothic" w:cs="Segoe UI"/>
          <w:i/>
          <w:sz w:val="22"/>
          <w:szCs w:val="22"/>
          <w:shd w:val="clear" w:color="auto" w:fill="FFFFFF"/>
        </w:rPr>
        <w:t>But his delight is in the law of the </w:t>
      </w:r>
      <w:r w:rsidRPr="00932FE2">
        <w:rPr>
          <w:rStyle w:val="small-caps"/>
          <w:rFonts w:ascii="Century Gothic" w:hAnsi="Century Gothic" w:cs="Segoe UI"/>
          <w:i/>
          <w:smallCaps/>
          <w:sz w:val="22"/>
          <w:szCs w:val="22"/>
          <w:shd w:val="clear" w:color="auto" w:fill="FFFFFF"/>
        </w:rPr>
        <w:t>Lord</w:t>
      </w:r>
      <w:r w:rsidRPr="00932FE2">
        <w:rPr>
          <w:rStyle w:val="text"/>
          <w:rFonts w:ascii="Century Gothic" w:hAnsi="Century Gothic" w:cs="Segoe UI"/>
          <w:i/>
          <w:sz w:val="22"/>
          <w:szCs w:val="22"/>
          <w:shd w:val="clear" w:color="auto" w:fill="FFFFFF"/>
        </w:rPr>
        <w:t>, And in His law he meditates day and night.</w:t>
      </w:r>
    </w:p>
    <w:p w:rsidR="00932FE2" w:rsidRDefault="00932FE2" w:rsidP="00C662CC">
      <w:pPr>
        <w:pStyle w:val="NormalWeb"/>
        <w:numPr>
          <w:ilvl w:val="1"/>
          <w:numId w:val="38"/>
        </w:numPr>
        <w:ind w:left="1440"/>
        <w:jc w:val="both"/>
        <w:rPr>
          <w:rFonts w:ascii="Century Gothic" w:hAnsi="Century Gothic"/>
          <w:sz w:val="22"/>
          <w:szCs w:val="22"/>
        </w:rPr>
      </w:pPr>
      <w:r>
        <w:rPr>
          <w:rFonts w:ascii="Century Gothic" w:hAnsi="Century Gothic"/>
          <w:sz w:val="22"/>
          <w:szCs w:val="22"/>
        </w:rPr>
        <w:t>To be clear, evil is never static</w:t>
      </w:r>
    </w:p>
    <w:p w:rsidR="00B25994" w:rsidRDefault="00932FE2" w:rsidP="00932FE2">
      <w:pPr>
        <w:pStyle w:val="NormalWeb"/>
        <w:numPr>
          <w:ilvl w:val="2"/>
          <w:numId w:val="38"/>
        </w:numPr>
        <w:ind w:left="1800"/>
        <w:jc w:val="both"/>
        <w:rPr>
          <w:rFonts w:ascii="Century Gothic" w:hAnsi="Century Gothic"/>
          <w:sz w:val="22"/>
          <w:szCs w:val="22"/>
        </w:rPr>
      </w:pPr>
      <w:r>
        <w:rPr>
          <w:rFonts w:ascii="Century Gothic" w:hAnsi="Century Gothic"/>
          <w:sz w:val="22"/>
          <w:szCs w:val="22"/>
        </w:rPr>
        <w:t>It is always active</w:t>
      </w:r>
    </w:p>
    <w:p w:rsidR="00932FE2" w:rsidRDefault="00932FE2" w:rsidP="00932FE2">
      <w:pPr>
        <w:pStyle w:val="NormalWeb"/>
        <w:numPr>
          <w:ilvl w:val="2"/>
          <w:numId w:val="38"/>
        </w:numPr>
        <w:ind w:left="1800"/>
        <w:jc w:val="both"/>
        <w:rPr>
          <w:rFonts w:ascii="Century Gothic" w:hAnsi="Century Gothic"/>
          <w:sz w:val="22"/>
          <w:szCs w:val="22"/>
        </w:rPr>
      </w:pPr>
      <w:r>
        <w:rPr>
          <w:rFonts w:ascii="Century Gothic" w:hAnsi="Century Gothic"/>
          <w:sz w:val="22"/>
          <w:szCs w:val="22"/>
        </w:rPr>
        <w:t>It is not to be toyed with</w:t>
      </w:r>
    </w:p>
    <w:p w:rsidR="00932FE2" w:rsidRDefault="00932FE2" w:rsidP="00932FE2">
      <w:pPr>
        <w:pStyle w:val="NormalWeb"/>
        <w:numPr>
          <w:ilvl w:val="2"/>
          <w:numId w:val="38"/>
        </w:numPr>
        <w:ind w:left="1800"/>
        <w:jc w:val="both"/>
        <w:rPr>
          <w:rFonts w:ascii="Century Gothic" w:hAnsi="Century Gothic"/>
          <w:sz w:val="22"/>
          <w:szCs w:val="22"/>
        </w:rPr>
      </w:pPr>
      <w:r>
        <w:rPr>
          <w:rFonts w:ascii="Century Gothic" w:hAnsi="Century Gothic"/>
          <w:sz w:val="22"/>
          <w:szCs w:val="22"/>
        </w:rPr>
        <w:t>It is not simply objective and motionless</w:t>
      </w:r>
    </w:p>
    <w:p w:rsidR="00932FE2" w:rsidRDefault="00932FE2" w:rsidP="00932FE2">
      <w:pPr>
        <w:pStyle w:val="NormalWeb"/>
        <w:numPr>
          <w:ilvl w:val="2"/>
          <w:numId w:val="38"/>
        </w:numPr>
        <w:ind w:left="1800"/>
        <w:jc w:val="both"/>
        <w:rPr>
          <w:rFonts w:ascii="Century Gothic" w:hAnsi="Century Gothic"/>
          <w:sz w:val="22"/>
          <w:szCs w:val="22"/>
        </w:rPr>
      </w:pPr>
      <w:r>
        <w:rPr>
          <w:rFonts w:ascii="Century Gothic" w:hAnsi="Century Gothic"/>
          <w:sz w:val="22"/>
          <w:szCs w:val="22"/>
        </w:rPr>
        <w:t>Don’t expose your mind to it</w:t>
      </w:r>
    </w:p>
    <w:p w:rsidR="00932FE2" w:rsidRDefault="00932FE2" w:rsidP="00932FE2">
      <w:pPr>
        <w:pStyle w:val="NormalWeb"/>
        <w:numPr>
          <w:ilvl w:val="2"/>
          <w:numId w:val="38"/>
        </w:numPr>
        <w:ind w:left="1800"/>
        <w:jc w:val="both"/>
        <w:rPr>
          <w:rFonts w:ascii="Century Gothic" w:hAnsi="Century Gothic"/>
          <w:sz w:val="22"/>
          <w:szCs w:val="22"/>
        </w:rPr>
      </w:pPr>
      <w:r>
        <w:rPr>
          <w:rFonts w:ascii="Century Gothic" w:hAnsi="Century Gothic"/>
          <w:sz w:val="22"/>
          <w:szCs w:val="22"/>
        </w:rPr>
        <w:t>It has a corrupting influence</w:t>
      </w:r>
    </w:p>
    <w:p w:rsidR="00932FE2" w:rsidRDefault="00932FE2" w:rsidP="00932FE2">
      <w:pPr>
        <w:pStyle w:val="NormalWeb"/>
        <w:numPr>
          <w:ilvl w:val="2"/>
          <w:numId w:val="38"/>
        </w:numPr>
        <w:ind w:left="1800"/>
        <w:jc w:val="both"/>
        <w:rPr>
          <w:rFonts w:ascii="Century Gothic" w:hAnsi="Century Gothic"/>
          <w:sz w:val="22"/>
          <w:szCs w:val="22"/>
        </w:rPr>
      </w:pPr>
      <w:r>
        <w:rPr>
          <w:rFonts w:ascii="Century Gothic" w:hAnsi="Century Gothic"/>
          <w:sz w:val="22"/>
          <w:szCs w:val="22"/>
        </w:rPr>
        <w:t xml:space="preserve">It is malignant and harmful </w:t>
      </w:r>
    </w:p>
    <w:p w:rsidR="00932FE2" w:rsidRDefault="00932FE2" w:rsidP="00932FE2">
      <w:pPr>
        <w:pStyle w:val="NormalWeb"/>
        <w:numPr>
          <w:ilvl w:val="2"/>
          <w:numId w:val="38"/>
        </w:numPr>
        <w:ind w:left="1800"/>
        <w:jc w:val="both"/>
        <w:rPr>
          <w:rFonts w:ascii="Century Gothic" w:hAnsi="Century Gothic"/>
          <w:sz w:val="22"/>
          <w:szCs w:val="22"/>
        </w:rPr>
      </w:pPr>
      <w:r>
        <w:rPr>
          <w:rFonts w:ascii="Century Gothic" w:hAnsi="Century Gothic"/>
          <w:sz w:val="22"/>
          <w:szCs w:val="22"/>
        </w:rPr>
        <w:t xml:space="preserve">It is </w:t>
      </w:r>
      <w:r w:rsidR="009702A3">
        <w:rPr>
          <w:rFonts w:ascii="Century Gothic" w:hAnsi="Century Gothic"/>
          <w:sz w:val="22"/>
          <w:szCs w:val="22"/>
        </w:rPr>
        <w:t>working disaster</w:t>
      </w:r>
    </w:p>
    <w:p w:rsidR="009702A3" w:rsidRDefault="009702A3" w:rsidP="00932FE2">
      <w:pPr>
        <w:pStyle w:val="NormalWeb"/>
        <w:numPr>
          <w:ilvl w:val="2"/>
          <w:numId w:val="38"/>
        </w:numPr>
        <w:ind w:left="1800"/>
        <w:jc w:val="both"/>
        <w:rPr>
          <w:rFonts w:ascii="Century Gothic" w:hAnsi="Century Gothic"/>
          <w:sz w:val="22"/>
          <w:szCs w:val="22"/>
        </w:rPr>
      </w:pPr>
      <w:r>
        <w:rPr>
          <w:rFonts w:ascii="Century Gothic" w:hAnsi="Century Gothic"/>
          <w:sz w:val="22"/>
          <w:szCs w:val="22"/>
        </w:rPr>
        <w:t>It is like a poison or infectious disease</w:t>
      </w:r>
    </w:p>
    <w:p w:rsidR="009702A3" w:rsidRPr="009702A3" w:rsidRDefault="009702A3" w:rsidP="00932FE2">
      <w:pPr>
        <w:pStyle w:val="NormalWeb"/>
        <w:numPr>
          <w:ilvl w:val="2"/>
          <w:numId w:val="38"/>
        </w:numPr>
        <w:ind w:left="1800"/>
        <w:jc w:val="both"/>
        <w:rPr>
          <w:rFonts w:ascii="Century Gothic" w:hAnsi="Century Gothic"/>
          <w:sz w:val="22"/>
          <w:szCs w:val="22"/>
        </w:rPr>
      </w:pPr>
      <w:r w:rsidRPr="009702A3">
        <w:rPr>
          <w:rFonts w:ascii="Century Gothic" w:hAnsi="Century Gothic"/>
          <w:sz w:val="22"/>
          <w:szCs w:val="22"/>
        </w:rPr>
        <w:t>Avoid it like the plague</w:t>
      </w:r>
    </w:p>
    <w:p w:rsidR="00932FE2" w:rsidRPr="009702A3" w:rsidRDefault="009702A3" w:rsidP="00C662CC">
      <w:pPr>
        <w:pStyle w:val="NormalWeb"/>
        <w:numPr>
          <w:ilvl w:val="1"/>
          <w:numId w:val="38"/>
        </w:numPr>
        <w:ind w:left="1440"/>
        <w:jc w:val="both"/>
        <w:rPr>
          <w:rFonts w:ascii="Century Gothic" w:hAnsi="Century Gothic"/>
          <w:sz w:val="22"/>
          <w:szCs w:val="22"/>
        </w:rPr>
      </w:pPr>
      <w:r w:rsidRPr="009702A3">
        <w:rPr>
          <w:rFonts w:ascii="Century Gothic" w:hAnsi="Century Gothic"/>
          <w:sz w:val="22"/>
          <w:szCs w:val="22"/>
        </w:rPr>
        <w:t>Perhaps the greatest form of wickedness is spiritual lies</w:t>
      </w:r>
    </w:p>
    <w:p w:rsidR="009702A3" w:rsidRPr="00596F90" w:rsidRDefault="009702A3" w:rsidP="009702A3">
      <w:pPr>
        <w:pStyle w:val="NormalWeb"/>
        <w:numPr>
          <w:ilvl w:val="0"/>
          <w:numId w:val="38"/>
        </w:numPr>
        <w:jc w:val="both"/>
        <w:rPr>
          <w:rFonts w:ascii="Century Gothic" w:hAnsi="Century Gothic"/>
          <w:sz w:val="22"/>
          <w:szCs w:val="22"/>
        </w:rPr>
      </w:pPr>
      <w:r w:rsidRPr="00596F90">
        <w:rPr>
          <w:rFonts w:ascii="Century Gothic" w:hAnsi="Century Gothic"/>
          <w:b/>
          <w:sz w:val="22"/>
          <w:szCs w:val="22"/>
        </w:rPr>
        <w:t>Application</w:t>
      </w:r>
      <w:r w:rsidRPr="00596F90">
        <w:rPr>
          <w:rFonts w:ascii="Century Gothic" w:hAnsi="Century Gothic"/>
          <w:sz w:val="22"/>
          <w:szCs w:val="22"/>
        </w:rPr>
        <w:t>: your witness and testimony as a Christian and representative of Christ is directly related to your discernment regarding the truth.</w:t>
      </w:r>
    </w:p>
    <w:p w:rsidR="009702A3" w:rsidRPr="00596F90" w:rsidRDefault="009702A3" w:rsidP="00797EC3">
      <w:pPr>
        <w:pStyle w:val="NormalWeb"/>
        <w:numPr>
          <w:ilvl w:val="1"/>
          <w:numId w:val="38"/>
        </w:numPr>
        <w:jc w:val="both"/>
        <w:rPr>
          <w:rFonts w:ascii="Century Gothic" w:hAnsi="Century Gothic"/>
          <w:sz w:val="22"/>
          <w:szCs w:val="22"/>
        </w:rPr>
      </w:pPr>
      <w:r w:rsidRPr="00596F90">
        <w:rPr>
          <w:rFonts w:ascii="Century Gothic" w:hAnsi="Century Gothic"/>
          <w:sz w:val="22"/>
          <w:szCs w:val="22"/>
        </w:rPr>
        <w:t>You represent Christ</w:t>
      </w:r>
    </w:p>
    <w:p w:rsidR="00596F90" w:rsidRPr="00596F90" w:rsidRDefault="00596F90" w:rsidP="00596F90">
      <w:pPr>
        <w:pStyle w:val="NormalWeb"/>
        <w:ind w:left="1800"/>
        <w:jc w:val="both"/>
        <w:rPr>
          <w:rFonts w:ascii="Century Gothic" w:hAnsi="Century Gothic"/>
          <w:sz w:val="22"/>
          <w:szCs w:val="22"/>
        </w:rPr>
      </w:pPr>
      <w:r w:rsidRPr="00596F90">
        <w:rPr>
          <w:rFonts w:ascii="Century Gothic" w:hAnsi="Century Gothic"/>
          <w:b/>
          <w:sz w:val="22"/>
          <w:szCs w:val="22"/>
        </w:rPr>
        <w:t>2 Corinthians 5:20</w:t>
      </w:r>
      <w:r w:rsidRPr="00596F90">
        <w:rPr>
          <w:rFonts w:ascii="Century Gothic" w:hAnsi="Century Gothic"/>
          <w:sz w:val="22"/>
          <w:szCs w:val="22"/>
        </w:rPr>
        <w:t>—</w:t>
      </w:r>
      <w:r w:rsidRPr="00596F90">
        <w:rPr>
          <w:rStyle w:val="text"/>
          <w:rFonts w:ascii="Century Gothic" w:hAnsi="Century Gothic" w:cs="Segoe UI"/>
          <w:b/>
          <w:bCs/>
          <w:sz w:val="22"/>
          <w:szCs w:val="22"/>
          <w:shd w:val="clear" w:color="auto" w:fill="FFFFFF"/>
          <w:vertAlign w:val="superscript"/>
        </w:rPr>
        <w:t> </w:t>
      </w:r>
      <w:r w:rsidRPr="00596F90">
        <w:rPr>
          <w:rStyle w:val="text"/>
          <w:rFonts w:ascii="Century Gothic" w:hAnsi="Century Gothic" w:cs="Segoe UI"/>
          <w:i/>
          <w:sz w:val="22"/>
          <w:szCs w:val="22"/>
          <w:shd w:val="clear" w:color="auto" w:fill="FFFFFF"/>
        </w:rPr>
        <w:t xml:space="preserve">Therefore, we </w:t>
      </w:r>
      <w:r w:rsidRPr="00596F90">
        <w:rPr>
          <w:rStyle w:val="text"/>
          <w:rFonts w:ascii="Century Gothic" w:hAnsi="Century Gothic" w:cs="Segoe UI"/>
          <w:i/>
          <w:sz w:val="22"/>
          <w:szCs w:val="22"/>
          <w:shd w:val="clear" w:color="auto" w:fill="FFFFFF"/>
        </w:rPr>
        <w:t>are ambassadors for Christ for</w:t>
      </w:r>
      <w:r w:rsidRPr="00596F90">
        <w:rPr>
          <w:rStyle w:val="text"/>
          <w:rFonts w:ascii="Century Gothic" w:hAnsi="Century Gothic" w:cs="Segoe UI"/>
          <w:i/>
          <w:sz w:val="22"/>
          <w:szCs w:val="22"/>
          <w:shd w:val="clear" w:color="auto" w:fill="FFFFFF"/>
        </w:rPr>
        <w:t>, as though God were making an appeal through us; we beg you on behalf of Christ, be reconciled to God.</w:t>
      </w:r>
      <w:r w:rsidRPr="00596F90">
        <w:rPr>
          <w:rFonts w:ascii="Century Gothic" w:hAnsi="Century Gothic" w:cs="Segoe UI"/>
          <w:sz w:val="22"/>
          <w:szCs w:val="22"/>
          <w:shd w:val="clear" w:color="auto" w:fill="FFFFFF"/>
        </w:rPr>
        <w:t> </w:t>
      </w:r>
    </w:p>
    <w:p w:rsidR="00797EC3" w:rsidRPr="00596F90" w:rsidRDefault="00797EC3" w:rsidP="00797EC3">
      <w:pPr>
        <w:pStyle w:val="NormalWeb"/>
        <w:numPr>
          <w:ilvl w:val="1"/>
          <w:numId w:val="38"/>
        </w:numPr>
        <w:jc w:val="both"/>
        <w:rPr>
          <w:rFonts w:ascii="Century Gothic" w:hAnsi="Century Gothic"/>
          <w:sz w:val="22"/>
          <w:szCs w:val="22"/>
        </w:rPr>
      </w:pPr>
      <w:r w:rsidRPr="00596F90">
        <w:rPr>
          <w:rFonts w:ascii="Century Gothic" w:hAnsi="Century Gothic"/>
          <w:sz w:val="22"/>
          <w:szCs w:val="22"/>
        </w:rPr>
        <w:t>How is that witness in your words, thoughts and actions?</w:t>
      </w:r>
    </w:p>
    <w:p w:rsidR="00797EC3" w:rsidRDefault="00797EC3" w:rsidP="00797EC3">
      <w:pPr>
        <w:pStyle w:val="NormalWeb"/>
        <w:numPr>
          <w:ilvl w:val="1"/>
          <w:numId w:val="38"/>
        </w:numPr>
        <w:jc w:val="both"/>
        <w:rPr>
          <w:rFonts w:ascii="Century Gothic" w:hAnsi="Century Gothic"/>
          <w:sz w:val="22"/>
          <w:szCs w:val="22"/>
        </w:rPr>
      </w:pPr>
      <w:r w:rsidRPr="00596F90">
        <w:rPr>
          <w:rFonts w:ascii="Century Gothic" w:hAnsi="Century Gothic"/>
          <w:sz w:val="22"/>
          <w:szCs w:val="22"/>
        </w:rPr>
        <w:t>Additionally, the blessings from the Lord, fruitfulness, joy</w:t>
      </w:r>
      <w:r>
        <w:rPr>
          <w:rFonts w:ascii="Century Gothic" w:hAnsi="Century Gothic"/>
          <w:sz w:val="22"/>
          <w:szCs w:val="22"/>
        </w:rPr>
        <w:t xml:space="preserve"> in your walk is directly related tied to discernment</w:t>
      </w:r>
    </w:p>
    <w:p w:rsidR="00797EC3" w:rsidRDefault="00797EC3" w:rsidP="00797EC3">
      <w:pPr>
        <w:pStyle w:val="NormalWeb"/>
        <w:numPr>
          <w:ilvl w:val="0"/>
          <w:numId w:val="38"/>
        </w:numPr>
        <w:jc w:val="both"/>
        <w:rPr>
          <w:rFonts w:ascii="Century Gothic" w:hAnsi="Century Gothic"/>
          <w:sz w:val="22"/>
          <w:szCs w:val="22"/>
        </w:rPr>
      </w:pPr>
      <w:r>
        <w:rPr>
          <w:rFonts w:ascii="Century Gothic" w:hAnsi="Century Gothic"/>
          <w:sz w:val="22"/>
          <w:szCs w:val="22"/>
        </w:rPr>
        <w:t>When the church loses its ability to discern, it puts her in a disastrous situation</w:t>
      </w:r>
    </w:p>
    <w:p w:rsidR="00797EC3" w:rsidRPr="00797EC3" w:rsidRDefault="00797EC3" w:rsidP="00797EC3">
      <w:pPr>
        <w:pStyle w:val="NormalWeb"/>
        <w:numPr>
          <w:ilvl w:val="0"/>
          <w:numId w:val="37"/>
        </w:numPr>
        <w:jc w:val="both"/>
        <w:rPr>
          <w:rFonts w:ascii="Century Gothic" w:hAnsi="Century Gothic"/>
          <w:b/>
          <w:sz w:val="28"/>
          <w:szCs w:val="22"/>
        </w:rPr>
      </w:pPr>
      <w:r w:rsidRPr="00797EC3">
        <w:rPr>
          <w:rFonts w:ascii="Century Gothic" w:hAnsi="Century Gothic"/>
          <w:b/>
          <w:sz w:val="28"/>
          <w:szCs w:val="22"/>
        </w:rPr>
        <w:t>The Question</w:t>
      </w:r>
    </w:p>
    <w:p w:rsidR="004A21DF" w:rsidRPr="004A21DF" w:rsidRDefault="00797EC3" w:rsidP="00B9671F">
      <w:pPr>
        <w:pStyle w:val="NormalWeb"/>
        <w:numPr>
          <w:ilvl w:val="0"/>
          <w:numId w:val="47"/>
        </w:numPr>
        <w:jc w:val="both"/>
        <w:rPr>
          <w:rFonts w:ascii="Century Gothic" w:hAnsi="Century Gothic"/>
          <w:sz w:val="22"/>
          <w:szCs w:val="22"/>
        </w:rPr>
      </w:pPr>
      <w:r w:rsidRPr="004A21DF">
        <w:rPr>
          <w:rFonts w:ascii="Century Gothic" w:hAnsi="Century Gothic"/>
          <w:sz w:val="22"/>
          <w:szCs w:val="22"/>
        </w:rPr>
        <w:t xml:space="preserve">Why is there such a lack of discernment? </w:t>
      </w:r>
    </w:p>
    <w:p w:rsidR="004A21DF" w:rsidRDefault="004A21DF" w:rsidP="004A21DF">
      <w:pPr>
        <w:pStyle w:val="NormalWeb"/>
        <w:numPr>
          <w:ilvl w:val="1"/>
          <w:numId w:val="38"/>
        </w:numPr>
        <w:ind w:left="1440"/>
        <w:jc w:val="both"/>
        <w:rPr>
          <w:rFonts w:ascii="Century Gothic" w:hAnsi="Century Gothic"/>
          <w:sz w:val="22"/>
          <w:szCs w:val="22"/>
        </w:rPr>
      </w:pPr>
      <w:r>
        <w:rPr>
          <w:rFonts w:ascii="Century Gothic" w:hAnsi="Century Gothic"/>
          <w:sz w:val="22"/>
          <w:szCs w:val="22"/>
        </w:rPr>
        <w:t>Weakening of doctrinal clarity and conviction</w:t>
      </w:r>
      <w:r>
        <w:rPr>
          <w:rStyle w:val="FootnoteReference"/>
          <w:rFonts w:ascii="Century Gothic" w:hAnsi="Century Gothic"/>
          <w:sz w:val="22"/>
          <w:szCs w:val="22"/>
        </w:rPr>
        <w:footnoteReference w:id="2"/>
      </w:r>
    </w:p>
    <w:p w:rsidR="004A21DF" w:rsidRDefault="004A21DF" w:rsidP="004A21DF">
      <w:pPr>
        <w:pStyle w:val="NormalWeb"/>
        <w:numPr>
          <w:ilvl w:val="1"/>
          <w:numId w:val="38"/>
        </w:numPr>
        <w:ind w:left="1440"/>
        <w:jc w:val="both"/>
        <w:rPr>
          <w:rFonts w:ascii="Century Gothic" w:hAnsi="Century Gothic"/>
          <w:sz w:val="22"/>
          <w:szCs w:val="22"/>
        </w:rPr>
      </w:pPr>
      <w:r>
        <w:rPr>
          <w:rFonts w:ascii="Century Gothic" w:hAnsi="Century Gothic"/>
          <w:sz w:val="22"/>
          <w:szCs w:val="22"/>
        </w:rPr>
        <w:t>A lack of thinking biblically</w:t>
      </w:r>
    </w:p>
    <w:p w:rsidR="004A21DF" w:rsidRDefault="004A21DF" w:rsidP="004A21DF">
      <w:pPr>
        <w:pStyle w:val="NormalWeb"/>
        <w:numPr>
          <w:ilvl w:val="2"/>
          <w:numId w:val="38"/>
        </w:numPr>
        <w:ind w:left="1800"/>
        <w:jc w:val="both"/>
        <w:rPr>
          <w:rFonts w:ascii="Century Gothic" w:hAnsi="Century Gothic"/>
          <w:sz w:val="22"/>
          <w:szCs w:val="22"/>
        </w:rPr>
      </w:pPr>
      <w:r>
        <w:rPr>
          <w:rFonts w:ascii="Century Gothic" w:hAnsi="Century Gothic"/>
          <w:sz w:val="22"/>
          <w:szCs w:val="22"/>
        </w:rPr>
        <w:t>Due to a lack of understanding</w:t>
      </w:r>
    </w:p>
    <w:p w:rsidR="004A21DF" w:rsidRDefault="004A21DF" w:rsidP="004A21DF">
      <w:pPr>
        <w:pStyle w:val="NormalWeb"/>
        <w:numPr>
          <w:ilvl w:val="2"/>
          <w:numId w:val="38"/>
        </w:numPr>
        <w:ind w:left="1800"/>
        <w:jc w:val="both"/>
        <w:rPr>
          <w:rFonts w:ascii="Century Gothic" w:hAnsi="Century Gothic"/>
          <w:sz w:val="22"/>
          <w:szCs w:val="22"/>
        </w:rPr>
      </w:pPr>
      <w:r>
        <w:rPr>
          <w:rFonts w:ascii="Century Gothic" w:hAnsi="Century Gothic"/>
          <w:sz w:val="22"/>
          <w:szCs w:val="22"/>
        </w:rPr>
        <w:t>Ignorance</w:t>
      </w:r>
    </w:p>
    <w:p w:rsidR="004A21DF" w:rsidRDefault="004A21DF" w:rsidP="004A21DF">
      <w:pPr>
        <w:pStyle w:val="NormalWeb"/>
        <w:numPr>
          <w:ilvl w:val="2"/>
          <w:numId w:val="38"/>
        </w:numPr>
        <w:ind w:left="1800"/>
        <w:jc w:val="both"/>
        <w:rPr>
          <w:rFonts w:ascii="Century Gothic" w:hAnsi="Century Gothic"/>
          <w:sz w:val="22"/>
          <w:szCs w:val="22"/>
        </w:rPr>
      </w:pPr>
      <w:r>
        <w:rPr>
          <w:rFonts w:ascii="Century Gothic" w:hAnsi="Century Gothic"/>
          <w:sz w:val="22"/>
          <w:szCs w:val="22"/>
        </w:rPr>
        <w:t>Faulty hermeneutics</w:t>
      </w:r>
      <w:r w:rsidR="00B9671F">
        <w:rPr>
          <w:rFonts w:ascii="Century Gothic" w:hAnsi="Century Gothic"/>
          <w:sz w:val="22"/>
          <w:szCs w:val="22"/>
        </w:rPr>
        <w:t xml:space="preserve"> (biblical interpretation)</w:t>
      </w:r>
    </w:p>
    <w:p w:rsidR="004A21DF" w:rsidRDefault="004A21DF" w:rsidP="004A21DF">
      <w:pPr>
        <w:pStyle w:val="NormalWeb"/>
        <w:numPr>
          <w:ilvl w:val="1"/>
          <w:numId w:val="38"/>
        </w:numPr>
        <w:ind w:left="1440"/>
        <w:jc w:val="both"/>
        <w:rPr>
          <w:rFonts w:ascii="Century Gothic" w:hAnsi="Century Gothic"/>
          <w:sz w:val="22"/>
          <w:szCs w:val="22"/>
        </w:rPr>
      </w:pPr>
      <w:r>
        <w:rPr>
          <w:rFonts w:ascii="Century Gothic" w:hAnsi="Century Gothic"/>
          <w:sz w:val="22"/>
          <w:szCs w:val="22"/>
        </w:rPr>
        <w:t xml:space="preserve">Poor pastors/elders/leaders who do not think </w:t>
      </w:r>
      <w:r w:rsidR="000F458A">
        <w:rPr>
          <w:rFonts w:ascii="Century Gothic" w:hAnsi="Century Gothic"/>
          <w:sz w:val="22"/>
          <w:szCs w:val="22"/>
        </w:rPr>
        <w:t>clearly or precisely or carefully about the Word of God</w:t>
      </w:r>
    </w:p>
    <w:p w:rsidR="000F458A" w:rsidRDefault="000F458A" w:rsidP="004A21DF">
      <w:pPr>
        <w:pStyle w:val="NormalWeb"/>
        <w:numPr>
          <w:ilvl w:val="1"/>
          <w:numId w:val="38"/>
        </w:numPr>
        <w:ind w:left="1440"/>
        <w:jc w:val="both"/>
        <w:rPr>
          <w:rFonts w:ascii="Century Gothic" w:hAnsi="Century Gothic"/>
          <w:sz w:val="22"/>
          <w:szCs w:val="22"/>
        </w:rPr>
      </w:pPr>
      <w:r>
        <w:rPr>
          <w:rFonts w:ascii="Century Gothic" w:hAnsi="Century Gothic"/>
          <w:sz w:val="22"/>
          <w:szCs w:val="22"/>
        </w:rPr>
        <w:t xml:space="preserve">With the absence of real persecution, there can be a slide toward theological complacency </w:t>
      </w:r>
    </w:p>
    <w:p w:rsidR="000F458A" w:rsidRDefault="000F458A" w:rsidP="004A21DF">
      <w:pPr>
        <w:pStyle w:val="NormalWeb"/>
        <w:numPr>
          <w:ilvl w:val="1"/>
          <w:numId w:val="38"/>
        </w:numPr>
        <w:ind w:left="1440"/>
        <w:jc w:val="both"/>
        <w:rPr>
          <w:rFonts w:ascii="Century Gothic" w:hAnsi="Century Gothic"/>
          <w:sz w:val="22"/>
          <w:szCs w:val="22"/>
        </w:rPr>
      </w:pPr>
      <w:r>
        <w:rPr>
          <w:rFonts w:ascii="Century Gothic" w:hAnsi="Century Gothic"/>
          <w:sz w:val="22"/>
          <w:szCs w:val="22"/>
        </w:rPr>
        <w:t>When there is a strong stance theologically, there is generally a high degree of criticism</w:t>
      </w:r>
      <w:r w:rsidR="00BF7631">
        <w:rPr>
          <w:rFonts w:ascii="Century Gothic" w:hAnsi="Century Gothic"/>
          <w:sz w:val="22"/>
          <w:szCs w:val="22"/>
        </w:rPr>
        <w:t xml:space="preserve"> from other “Christians”</w:t>
      </w:r>
    </w:p>
    <w:p w:rsidR="000F458A" w:rsidRDefault="000F458A" w:rsidP="004A21DF">
      <w:pPr>
        <w:pStyle w:val="NormalWeb"/>
        <w:numPr>
          <w:ilvl w:val="1"/>
          <w:numId w:val="38"/>
        </w:numPr>
        <w:ind w:left="1440"/>
        <w:jc w:val="both"/>
        <w:rPr>
          <w:rFonts w:ascii="Century Gothic" w:hAnsi="Century Gothic"/>
          <w:sz w:val="22"/>
          <w:szCs w:val="22"/>
        </w:rPr>
      </w:pPr>
      <w:r>
        <w:rPr>
          <w:rFonts w:ascii="Century Gothic" w:hAnsi="Century Gothic"/>
          <w:sz w:val="22"/>
          <w:szCs w:val="22"/>
        </w:rPr>
        <w:t xml:space="preserve">In a highly pluralistic, syncretistic tolerant environment, strong theological positions </w:t>
      </w:r>
      <w:r w:rsidR="003C65B4">
        <w:rPr>
          <w:rFonts w:ascii="Century Gothic" w:hAnsi="Century Gothic"/>
          <w:sz w:val="22"/>
          <w:szCs w:val="22"/>
        </w:rPr>
        <w:t xml:space="preserve">will be </w:t>
      </w:r>
      <w:r>
        <w:rPr>
          <w:rFonts w:ascii="Century Gothic" w:hAnsi="Century Gothic"/>
          <w:sz w:val="22"/>
          <w:szCs w:val="22"/>
        </w:rPr>
        <w:t>highly criticized</w:t>
      </w:r>
    </w:p>
    <w:p w:rsidR="004A21DF" w:rsidRDefault="00B9671F" w:rsidP="004A21DF">
      <w:pPr>
        <w:pStyle w:val="NormalWeb"/>
        <w:numPr>
          <w:ilvl w:val="1"/>
          <w:numId w:val="38"/>
        </w:numPr>
        <w:ind w:left="1440"/>
        <w:jc w:val="both"/>
        <w:rPr>
          <w:rFonts w:ascii="Century Gothic" w:hAnsi="Century Gothic"/>
          <w:sz w:val="22"/>
          <w:szCs w:val="22"/>
        </w:rPr>
      </w:pPr>
      <w:r>
        <w:rPr>
          <w:rFonts w:ascii="Century Gothic" w:hAnsi="Century Gothic"/>
          <w:sz w:val="22"/>
          <w:szCs w:val="22"/>
        </w:rPr>
        <w:t>Satan loves it when the church has no right interpretation of scripture and tolerates everything without precision or conviction</w:t>
      </w:r>
    </w:p>
    <w:p w:rsidR="004A21DF" w:rsidRDefault="00B9671F" w:rsidP="004A21DF">
      <w:pPr>
        <w:pStyle w:val="NormalWeb"/>
        <w:numPr>
          <w:ilvl w:val="1"/>
          <w:numId w:val="38"/>
        </w:numPr>
        <w:ind w:left="1440"/>
        <w:jc w:val="both"/>
        <w:rPr>
          <w:rFonts w:ascii="Century Gothic" w:hAnsi="Century Gothic"/>
          <w:sz w:val="22"/>
          <w:szCs w:val="22"/>
        </w:rPr>
      </w:pPr>
      <w:r>
        <w:rPr>
          <w:rFonts w:ascii="Century Gothic" w:hAnsi="Century Gothic"/>
          <w:sz w:val="22"/>
          <w:szCs w:val="22"/>
        </w:rPr>
        <w:t>We increasingly have a church that has little doctrinal clarity or cares little for doctrine in general</w:t>
      </w:r>
    </w:p>
    <w:p w:rsidR="00663EE7" w:rsidRDefault="00663EE7" w:rsidP="004A21DF">
      <w:pPr>
        <w:pStyle w:val="NormalWeb"/>
        <w:numPr>
          <w:ilvl w:val="1"/>
          <w:numId w:val="38"/>
        </w:numPr>
        <w:ind w:left="1440"/>
        <w:jc w:val="both"/>
        <w:rPr>
          <w:rFonts w:ascii="Century Gothic" w:hAnsi="Century Gothic"/>
          <w:sz w:val="22"/>
          <w:szCs w:val="22"/>
        </w:rPr>
      </w:pPr>
      <w:r>
        <w:rPr>
          <w:rFonts w:ascii="Century Gothic" w:hAnsi="Century Gothic"/>
          <w:sz w:val="22"/>
          <w:szCs w:val="22"/>
        </w:rPr>
        <w:t>It is far more relativistic and replaced the written word with entertainment, self-absorbed stories, performing arts, emotional, experiential, and mystical</w:t>
      </w:r>
    </w:p>
    <w:p w:rsidR="00663EE7" w:rsidRDefault="00663EE7" w:rsidP="004A21DF">
      <w:pPr>
        <w:pStyle w:val="NormalWeb"/>
        <w:numPr>
          <w:ilvl w:val="1"/>
          <w:numId w:val="38"/>
        </w:numPr>
        <w:ind w:left="1440"/>
        <w:jc w:val="both"/>
        <w:rPr>
          <w:rFonts w:ascii="Century Gothic" w:hAnsi="Century Gothic"/>
          <w:sz w:val="22"/>
          <w:szCs w:val="22"/>
        </w:rPr>
      </w:pPr>
      <w:r>
        <w:rPr>
          <w:rFonts w:ascii="Century Gothic" w:hAnsi="Century Gothic"/>
          <w:sz w:val="22"/>
          <w:szCs w:val="22"/>
        </w:rPr>
        <w:t>It is not mental or rational—that’s dry, boring, and old school.  They need a “fresh word”</w:t>
      </w:r>
    </w:p>
    <w:p w:rsidR="00663EE7" w:rsidRDefault="00663EE7" w:rsidP="00663EE7">
      <w:pPr>
        <w:pStyle w:val="NormalWeb"/>
        <w:numPr>
          <w:ilvl w:val="0"/>
          <w:numId w:val="38"/>
        </w:numPr>
        <w:jc w:val="both"/>
        <w:rPr>
          <w:rFonts w:ascii="Century Gothic" w:hAnsi="Century Gothic"/>
          <w:sz w:val="22"/>
          <w:szCs w:val="22"/>
        </w:rPr>
      </w:pPr>
      <w:r w:rsidRPr="00AE74E1">
        <w:rPr>
          <w:rFonts w:ascii="Century Gothic" w:hAnsi="Century Gothic"/>
          <w:b/>
          <w:sz w:val="22"/>
          <w:szCs w:val="22"/>
        </w:rPr>
        <w:t>Summary:</w:t>
      </w:r>
      <w:r>
        <w:rPr>
          <w:rFonts w:ascii="Century Gothic" w:hAnsi="Century Gothic"/>
          <w:sz w:val="22"/>
          <w:szCs w:val="22"/>
        </w:rPr>
        <w:t xml:space="preserve"> without sound doctrine and conviction</w:t>
      </w:r>
      <w:r w:rsidR="00AE74E1">
        <w:rPr>
          <w:rFonts w:ascii="Century Gothic" w:hAnsi="Century Gothic"/>
          <w:sz w:val="22"/>
          <w:szCs w:val="22"/>
        </w:rPr>
        <w:t xml:space="preserve"> then there is no standard by which we are to discern spiritual truths</w:t>
      </w:r>
    </w:p>
    <w:p w:rsidR="00AE74E1" w:rsidRPr="00AE74E1" w:rsidRDefault="00AE74E1" w:rsidP="00663EE7">
      <w:pPr>
        <w:pStyle w:val="NormalWeb"/>
        <w:numPr>
          <w:ilvl w:val="0"/>
          <w:numId w:val="38"/>
        </w:numPr>
        <w:jc w:val="both"/>
        <w:rPr>
          <w:rFonts w:ascii="Century Gothic" w:hAnsi="Century Gothic"/>
          <w:sz w:val="22"/>
          <w:szCs w:val="22"/>
        </w:rPr>
      </w:pPr>
      <w:r w:rsidRPr="00AE74E1">
        <w:rPr>
          <w:rFonts w:ascii="Century Gothic" w:hAnsi="Century Gothic"/>
          <w:b/>
          <w:sz w:val="22"/>
          <w:szCs w:val="22"/>
        </w:rPr>
        <w:t>Pick a doctrinal truth</w:t>
      </w:r>
    </w:p>
    <w:p w:rsidR="00AE74E1" w:rsidRPr="00AE74E1" w:rsidRDefault="00AE74E1" w:rsidP="00AE74E1">
      <w:pPr>
        <w:pStyle w:val="NormalWeb"/>
        <w:numPr>
          <w:ilvl w:val="1"/>
          <w:numId w:val="38"/>
        </w:numPr>
        <w:ind w:left="1440"/>
        <w:jc w:val="both"/>
        <w:rPr>
          <w:rFonts w:ascii="Century Gothic" w:hAnsi="Century Gothic"/>
          <w:sz w:val="22"/>
          <w:szCs w:val="22"/>
        </w:rPr>
      </w:pPr>
      <w:r w:rsidRPr="00AE74E1">
        <w:rPr>
          <w:rFonts w:ascii="Century Gothic" w:hAnsi="Century Gothic"/>
          <w:sz w:val="22"/>
          <w:szCs w:val="22"/>
        </w:rPr>
        <w:t>Trinity</w:t>
      </w:r>
    </w:p>
    <w:p w:rsidR="00AE74E1" w:rsidRPr="00AE74E1" w:rsidRDefault="00AE74E1" w:rsidP="00AE74E1">
      <w:pPr>
        <w:pStyle w:val="NormalWeb"/>
        <w:numPr>
          <w:ilvl w:val="1"/>
          <w:numId w:val="38"/>
        </w:numPr>
        <w:ind w:left="1440"/>
        <w:jc w:val="both"/>
        <w:rPr>
          <w:rFonts w:ascii="Century Gothic" w:hAnsi="Century Gothic"/>
          <w:sz w:val="22"/>
          <w:szCs w:val="22"/>
        </w:rPr>
      </w:pPr>
      <w:r w:rsidRPr="00AE74E1">
        <w:rPr>
          <w:rFonts w:ascii="Century Gothic" w:hAnsi="Century Gothic"/>
          <w:sz w:val="22"/>
          <w:szCs w:val="22"/>
        </w:rPr>
        <w:t xml:space="preserve">Sovereignty </w:t>
      </w:r>
    </w:p>
    <w:p w:rsidR="00AE74E1" w:rsidRPr="00AE74E1" w:rsidRDefault="00AE74E1" w:rsidP="00AE74E1">
      <w:pPr>
        <w:pStyle w:val="NormalWeb"/>
        <w:numPr>
          <w:ilvl w:val="1"/>
          <w:numId w:val="38"/>
        </w:numPr>
        <w:ind w:left="1440"/>
        <w:jc w:val="both"/>
        <w:rPr>
          <w:rFonts w:ascii="Century Gothic" w:hAnsi="Century Gothic"/>
          <w:sz w:val="22"/>
          <w:szCs w:val="22"/>
        </w:rPr>
      </w:pPr>
      <w:r w:rsidRPr="00AE74E1">
        <w:rPr>
          <w:rFonts w:ascii="Century Gothic" w:hAnsi="Century Gothic"/>
          <w:sz w:val="22"/>
          <w:szCs w:val="22"/>
        </w:rPr>
        <w:t>Justification</w:t>
      </w:r>
    </w:p>
    <w:p w:rsidR="00AE74E1" w:rsidRPr="00AE74E1" w:rsidRDefault="00AE74E1" w:rsidP="00AE74E1">
      <w:pPr>
        <w:pStyle w:val="NormalWeb"/>
        <w:numPr>
          <w:ilvl w:val="1"/>
          <w:numId w:val="38"/>
        </w:numPr>
        <w:ind w:left="1440"/>
        <w:jc w:val="both"/>
        <w:rPr>
          <w:rFonts w:ascii="Century Gothic" w:hAnsi="Century Gothic"/>
          <w:sz w:val="22"/>
          <w:szCs w:val="22"/>
        </w:rPr>
      </w:pPr>
      <w:r w:rsidRPr="00AE74E1">
        <w:rPr>
          <w:rFonts w:ascii="Century Gothic" w:hAnsi="Century Gothic"/>
          <w:sz w:val="22"/>
          <w:szCs w:val="22"/>
        </w:rPr>
        <w:t>Salvation by grace alone through faith alone in Christ alone</w:t>
      </w:r>
    </w:p>
    <w:p w:rsidR="00AE74E1" w:rsidRPr="00AE74E1" w:rsidRDefault="00AE74E1" w:rsidP="00AE74E1">
      <w:pPr>
        <w:pStyle w:val="NormalWeb"/>
        <w:numPr>
          <w:ilvl w:val="1"/>
          <w:numId w:val="38"/>
        </w:numPr>
        <w:ind w:left="1440"/>
        <w:jc w:val="both"/>
        <w:rPr>
          <w:rFonts w:ascii="Century Gothic" w:hAnsi="Century Gothic"/>
          <w:sz w:val="22"/>
          <w:szCs w:val="22"/>
        </w:rPr>
      </w:pPr>
      <w:r w:rsidRPr="00AE74E1">
        <w:rPr>
          <w:rFonts w:ascii="Century Gothic" w:hAnsi="Century Gothic"/>
          <w:sz w:val="22"/>
          <w:szCs w:val="22"/>
        </w:rPr>
        <w:t>The authority of Scripture</w:t>
      </w:r>
    </w:p>
    <w:p w:rsidR="00AE74E1" w:rsidRPr="00AE74E1" w:rsidRDefault="00AE74E1" w:rsidP="00AE74E1">
      <w:pPr>
        <w:pStyle w:val="NormalWeb"/>
        <w:numPr>
          <w:ilvl w:val="1"/>
          <w:numId w:val="38"/>
        </w:numPr>
        <w:ind w:left="1440"/>
        <w:jc w:val="both"/>
        <w:rPr>
          <w:rFonts w:ascii="Century Gothic" w:hAnsi="Century Gothic"/>
          <w:sz w:val="22"/>
          <w:szCs w:val="22"/>
        </w:rPr>
      </w:pPr>
      <w:r w:rsidRPr="00AE74E1">
        <w:rPr>
          <w:rFonts w:ascii="Century Gothic" w:hAnsi="Century Gothic"/>
          <w:sz w:val="22"/>
          <w:szCs w:val="22"/>
        </w:rPr>
        <w:t>The sufficiency of Scripture</w:t>
      </w:r>
    </w:p>
    <w:p w:rsidR="00AE74E1" w:rsidRPr="00AE74E1" w:rsidRDefault="00AE74E1" w:rsidP="00AE74E1">
      <w:pPr>
        <w:pStyle w:val="NormalWeb"/>
        <w:numPr>
          <w:ilvl w:val="1"/>
          <w:numId w:val="38"/>
        </w:numPr>
        <w:ind w:left="1440"/>
        <w:jc w:val="both"/>
        <w:rPr>
          <w:rFonts w:ascii="Century Gothic" w:hAnsi="Century Gothic"/>
          <w:sz w:val="22"/>
          <w:szCs w:val="22"/>
        </w:rPr>
      </w:pPr>
      <w:r w:rsidRPr="00AE74E1">
        <w:rPr>
          <w:rFonts w:ascii="Century Gothic" w:hAnsi="Century Gothic"/>
          <w:sz w:val="22"/>
          <w:szCs w:val="22"/>
        </w:rPr>
        <w:t>Sanctification</w:t>
      </w:r>
    </w:p>
    <w:p w:rsidR="00AE74E1" w:rsidRPr="00AE74E1" w:rsidRDefault="00AE74E1" w:rsidP="00AE74E1">
      <w:pPr>
        <w:pStyle w:val="NormalWeb"/>
        <w:numPr>
          <w:ilvl w:val="1"/>
          <w:numId w:val="38"/>
        </w:numPr>
        <w:ind w:left="1440"/>
        <w:jc w:val="both"/>
        <w:rPr>
          <w:rFonts w:ascii="Century Gothic" w:hAnsi="Century Gothic"/>
          <w:sz w:val="22"/>
          <w:szCs w:val="22"/>
        </w:rPr>
      </w:pPr>
      <w:r w:rsidRPr="00AE74E1">
        <w:rPr>
          <w:rFonts w:ascii="Century Gothic" w:hAnsi="Century Gothic"/>
          <w:sz w:val="22"/>
          <w:szCs w:val="22"/>
        </w:rPr>
        <w:t>The perseverance of the saints</w:t>
      </w:r>
    </w:p>
    <w:p w:rsidR="00AE74E1" w:rsidRPr="00AE74E1" w:rsidRDefault="00AE74E1" w:rsidP="00663EE7">
      <w:pPr>
        <w:pStyle w:val="NormalWeb"/>
        <w:numPr>
          <w:ilvl w:val="0"/>
          <w:numId w:val="38"/>
        </w:numPr>
        <w:jc w:val="both"/>
        <w:rPr>
          <w:rFonts w:ascii="Century Gothic" w:hAnsi="Century Gothic"/>
          <w:sz w:val="22"/>
          <w:szCs w:val="22"/>
        </w:rPr>
      </w:pPr>
      <w:r w:rsidRPr="00AE74E1">
        <w:rPr>
          <w:rFonts w:ascii="Century Gothic" w:hAnsi="Century Gothic"/>
          <w:sz w:val="22"/>
          <w:szCs w:val="22"/>
        </w:rPr>
        <w:t>There are fixed standards that by definition do not move</w:t>
      </w:r>
    </w:p>
    <w:p w:rsidR="00AE74E1" w:rsidRPr="00AE74E1" w:rsidRDefault="00AE74E1" w:rsidP="00663EE7">
      <w:pPr>
        <w:pStyle w:val="NormalWeb"/>
        <w:numPr>
          <w:ilvl w:val="0"/>
          <w:numId w:val="38"/>
        </w:numPr>
        <w:jc w:val="both"/>
        <w:rPr>
          <w:rFonts w:ascii="Century Gothic" w:hAnsi="Century Gothic"/>
          <w:sz w:val="22"/>
          <w:szCs w:val="22"/>
        </w:rPr>
      </w:pPr>
      <w:r w:rsidRPr="00AE74E1">
        <w:rPr>
          <w:rFonts w:ascii="Century Gothic" w:hAnsi="Century Gothic"/>
          <w:sz w:val="22"/>
          <w:szCs w:val="22"/>
        </w:rPr>
        <w:t xml:space="preserve">Therefore, you better know your fixed biblical theology </w:t>
      </w:r>
      <w:r w:rsidR="00BF7631">
        <w:rPr>
          <w:rFonts w:ascii="Century Gothic" w:hAnsi="Century Gothic"/>
          <w:sz w:val="22"/>
          <w:szCs w:val="22"/>
        </w:rPr>
        <w:t xml:space="preserve">well; otherwise, you will drift, </w:t>
      </w:r>
      <w:r w:rsidRPr="00AE74E1">
        <w:rPr>
          <w:rFonts w:ascii="Century Gothic" w:hAnsi="Century Gothic"/>
          <w:sz w:val="22"/>
          <w:szCs w:val="22"/>
        </w:rPr>
        <w:t>waffle</w:t>
      </w:r>
      <w:r w:rsidR="00BF7631">
        <w:rPr>
          <w:rFonts w:ascii="Century Gothic" w:hAnsi="Century Gothic"/>
          <w:sz w:val="22"/>
          <w:szCs w:val="22"/>
        </w:rPr>
        <w:t>,</w:t>
      </w:r>
      <w:r w:rsidRPr="00AE74E1">
        <w:rPr>
          <w:rFonts w:ascii="Century Gothic" w:hAnsi="Century Gothic"/>
          <w:sz w:val="22"/>
          <w:szCs w:val="22"/>
        </w:rPr>
        <w:t xml:space="preserve"> or capitulate</w:t>
      </w:r>
    </w:p>
    <w:p w:rsidR="00AE74E1" w:rsidRPr="00AE74E1" w:rsidRDefault="00AE74E1" w:rsidP="00663EE7">
      <w:pPr>
        <w:pStyle w:val="NormalWeb"/>
        <w:numPr>
          <w:ilvl w:val="0"/>
          <w:numId w:val="38"/>
        </w:numPr>
        <w:jc w:val="both"/>
        <w:rPr>
          <w:rFonts w:ascii="Century Gothic" w:hAnsi="Century Gothic"/>
          <w:sz w:val="22"/>
          <w:szCs w:val="22"/>
        </w:rPr>
      </w:pPr>
      <w:r w:rsidRPr="00AE74E1">
        <w:rPr>
          <w:rFonts w:ascii="Century Gothic" w:hAnsi="Century Gothic"/>
          <w:sz w:val="22"/>
          <w:szCs w:val="22"/>
        </w:rPr>
        <w:t>Genuine Biblical theology has stood the test of timed and upheld by a great could of witness</w:t>
      </w:r>
    </w:p>
    <w:p w:rsidR="00AE74E1" w:rsidRDefault="00AE74E1" w:rsidP="00585479">
      <w:pPr>
        <w:pStyle w:val="chapter-2"/>
        <w:shd w:val="clear" w:color="auto" w:fill="FFFFFF"/>
        <w:ind w:left="1080"/>
        <w:jc w:val="both"/>
        <w:rPr>
          <w:rFonts w:ascii="Segoe UI" w:hAnsi="Segoe UI" w:cs="Segoe UI"/>
          <w:color w:val="000000"/>
        </w:rPr>
      </w:pPr>
      <w:r w:rsidRPr="00AE74E1">
        <w:rPr>
          <w:rFonts w:ascii="Century Gothic" w:hAnsi="Century Gothic"/>
          <w:b/>
          <w:sz w:val="22"/>
          <w:szCs w:val="22"/>
        </w:rPr>
        <w:t>Hebrews 12:1-3</w:t>
      </w:r>
      <w:r w:rsidRPr="00AE74E1">
        <w:rPr>
          <w:rFonts w:ascii="Century Gothic" w:hAnsi="Century Gothic"/>
          <w:sz w:val="22"/>
          <w:szCs w:val="22"/>
        </w:rPr>
        <w:t>—</w:t>
      </w:r>
      <w:r w:rsidRPr="00AE74E1">
        <w:rPr>
          <w:rFonts w:ascii="Century Gothic" w:hAnsi="Century Gothic"/>
          <w:i/>
          <w:sz w:val="22"/>
          <w:szCs w:val="22"/>
        </w:rPr>
        <w:t>T</w:t>
      </w:r>
      <w:r w:rsidRPr="00AE74E1">
        <w:rPr>
          <w:rStyle w:val="text"/>
          <w:rFonts w:ascii="Century Gothic" w:hAnsi="Century Gothic" w:cs="Segoe UI"/>
          <w:i/>
          <w:color w:val="000000"/>
          <w:sz w:val="22"/>
          <w:szCs w:val="22"/>
        </w:rPr>
        <w:t>herefore, since we have so great a cloud of witnesses surrounding us, let us also lay aside every encumbrance and the sin which so easily entangles us, and let us run with endurance the race that is set before us,</w:t>
      </w:r>
      <w:r w:rsidRPr="00AE74E1">
        <w:rPr>
          <w:rFonts w:ascii="Century Gothic" w:hAnsi="Century Gothic" w:cs="Segoe UI"/>
          <w:i/>
          <w:color w:val="000000"/>
          <w:sz w:val="22"/>
          <w:szCs w:val="22"/>
        </w:rPr>
        <w:t> </w:t>
      </w:r>
      <w:r w:rsidRPr="00AE74E1">
        <w:rPr>
          <w:rStyle w:val="text"/>
          <w:rFonts w:ascii="Century Gothic" w:hAnsi="Century Gothic" w:cs="Segoe UI"/>
          <w:b/>
          <w:bCs/>
          <w:i/>
          <w:color w:val="000000"/>
          <w:sz w:val="22"/>
          <w:szCs w:val="22"/>
          <w:vertAlign w:val="superscript"/>
        </w:rPr>
        <w:t>2 </w:t>
      </w:r>
      <w:r w:rsidRPr="00AE74E1">
        <w:rPr>
          <w:rStyle w:val="text"/>
          <w:rFonts w:ascii="Century Gothic" w:hAnsi="Century Gothic" w:cs="Segoe UI"/>
          <w:i/>
          <w:color w:val="000000"/>
          <w:sz w:val="22"/>
          <w:szCs w:val="22"/>
        </w:rPr>
        <w:t xml:space="preserve">fixing our eyes on Jesus, the author and perfecter of faith, who for the joy set </w:t>
      </w:r>
      <w:r w:rsidRPr="00585479">
        <w:rPr>
          <w:rStyle w:val="text"/>
          <w:rFonts w:ascii="Century Gothic" w:hAnsi="Century Gothic" w:cs="Segoe UI"/>
          <w:i/>
          <w:color w:val="000000"/>
          <w:sz w:val="22"/>
          <w:szCs w:val="22"/>
        </w:rPr>
        <w:t>before Him endured the cross, despising the shame, and has sat down at the right hand of the throne of God.</w:t>
      </w:r>
      <w:r w:rsidRPr="00585479">
        <w:rPr>
          <w:rStyle w:val="text"/>
          <w:rFonts w:ascii="Century Gothic" w:hAnsi="Century Gothic" w:cs="Segoe UI"/>
          <w:b/>
          <w:bCs/>
          <w:i/>
          <w:color w:val="000000"/>
          <w:sz w:val="22"/>
          <w:szCs w:val="22"/>
          <w:vertAlign w:val="superscript"/>
        </w:rPr>
        <w:t>3 </w:t>
      </w:r>
      <w:r w:rsidRPr="00585479">
        <w:rPr>
          <w:rStyle w:val="text"/>
          <w:rFonts w:ascii="Century Gothic" w:hAnsi="Century Gothic" w:cs="Segoe UI"/>
          <w:i/>
          <w:color w:val="000000"/>
          <w:sz w:val="22"/>
          <w:szCs w:val="22"/>
        </w:rPr>
        <w:t>For consider Him who has endured such hostility by sinners against Himself, so that you will not grow weary and lose heart.</w:t>
      </w:r>
    </w:p>
    <w:p w:rsidR="00585479" w:rsidRPr="00585479" w:rsidRDefault="00585479" w:rsidP="0090562E">
      <w:pPr>
        <w:pStyle w:val="NormalWeb"/>
        <w:pBdr>
          <w:bottom w:val="single" w:sz="4" w:space="1" w:color="auto"/>
        </w:pBdr>
        <w:shd w:val="clear" w:color="auto" w:fill="FFFFFF"/>
        <w:jc w:val="both"/>
        <w:rPr>
          <w:rFonts w:ascii="Century Gothic" w:hAnsi="Century Gothic"/>
          <w:b/>
          <w:bCs/>
          <w:sz w:val="28"/>
          <w:szCs w:val="20"/>
          <w:shd w:val="clear" w:color="auto" w:fill="FFFFFF"/>
        </w:rPr>
      </w:pPr>
      <w:r>
        <w:rPr>
          <w:rFonts w:ascii="Century Gothic" w:hAnsi="Century Gothic"/>
          <w:b/>
          <w:bCs/>
          <w:sz w:val="28"/>
          <w:szCs w:val="20"/>
          <w:shd w:val="clear" w:color="auto" w:fill="FFFFFF"/>
        </w:rPr>
        <w:t>Conclusion</w:t>
      </w:r>
    </w:p>
    <w:p w:rsidR="0090562E" w:rsidRPr="00585479" w:rsidRDefault="00585479" w:rsidP="0090562E">
      <w:pPr>
        <w:ind w:right="72"/>
        <w:jc w:val="both"/>
        <w:rPr>
          <w:rStyle w:val="text"/>
          <w:rFonts w:ascii="Century Gothic" w:hAnsi="Century Gothic" w:cs="Segoe UI"/>
          <w:color w:val="000000"/>
          <w:sz w:val="22"/>
          <w:szCs w:val="22"/>
          <w:shd w:val="clear" w:color="auto" w:fill="FFFFFF"/>
        </w:rPr>
      </w:pPr>
      <w:r w:rsidRPr="00585479">
        <w:rPr>
          <w:rStyle w:val="text"/>
          <w:rFonts w:ascii="Century Gothic" w:hAnsi="Century Gothic" w:cs="Segoe UI"/>
          <w:color w:val="000000"/>
          <w:sz w:val="22"/>
          <w:szCs w:val="22"/>
          <w:shd w:val="clear" w:color="auto" w:fill="FFFFFF"/>
        </w:rPr>
        <w:t>We are called to be discerning and to do so well, we need a conviction about sound doctrine</w:t>
      </w:r>
      <w:r>
        <w:rPr>
          <w:rStyle w:val="text"/>
          <w:rFonts w:ascii="Century Gothic" w:hAnsi="Century Gothic" w:cs="Segoe UI"/>
          <w:color w:val="000000"/>
          <w:sz w:val="22"/>
          <w:szCs w:val="22"/>
          <w:shd w:val="clear" w:color="auto" w:fill="FFFFFF"/>
        </w:rPr>
        <w:t xml:space="preserve">.  Many have given their all for the biblical truths that they would not recant.  Convictions will not let go. </w:t>
      </w:r>
      <w:r w:rsidR="00C91CDC">
        <w:rPr>
          <w:rStyle w:val="text"/>
          <w:rFonts w:ascii="Century Gothic" w:hAnsi="Century Gothic" w:cs="Segoe UI"/>
          <w:color w:val="000000"/>
          <w:sz w:val="22"/>
          <w:szCs w:val="22"/>
          <w:shd w:val="clear" w:color="auto" w:fill="FFFFFF"/>
        </w:rPr>
        <w:t xml:space="preserve"> We please Him when we have great faith to face the opposition because we believe what He has said—without question.  May God give each of  us greater faith to overcome the inevitable opposition and persecution.  </w:t>
      </w:r>
    </w:p>
    <w:p w:rsidR="00585479" w:rsidRPr="00585479" w:rsidRDefault="00585479" w:rsidP="0090562E">
      <w:pPr>
        <w:ind w:right="72"/>
        <w:jc w:val="both"/>
        <w:rPr>
          <w:rStyle w:val="text"/>
          <w:rFonts w:ascii="Century Gothic" w:hAnsi="Century Gothic" w:cs="Segoe UI"/>
          <w:color w:val="000000"/>
          <w:sz w:val="22"/>
          <w:szCs w:val="22"/>
          <w:shd w:val="clear" w:color="auto" w:fill="FFFFFF"/>
        </w:rPr>
      </w:pPr>
    </w:p>
    <w:p w:rsidR="0090562E" w:rsidRPr="00C91CDC" w:rsidRDefault="00585479" w:rsidP="0090562E">
      <w:pPr>
        <w:ind w:right="72"/>
        <w:jc w:val="both"/>
        <w:rPr>
          <w:rStyle w:val="text"/>
          <w:rFonts w:ascii="Century Gothic" w:hAnsi="Century Gothic" w:cs="Segoe UI"/>
          <w:color w:val="000000"/>
          <w:sz w:val="22"/>
          <w:szCs w:val="22"/>
          <w:shd w:val="clear" w:color="auto" w:fill="FFFFFF"/>
        </w:rPr>
      </w:pPr>
      <w:r w:rsidRPr="00585479">
        <w:rPr>
          <w:rStyle w:val="text"/>
          <w:rFonts w:ascii="Century Gothic" w:hAnsi="Century Gothic" w:cs="Segoe UI"/>
          <w:b/>
          <w:color w:val="000000"/>
          <w:sz w:val="22"/>
          <w:szCs w:val="22"/>
          <w:shd w:val="clear" w:color="auto" w:fill="FFFFFF"/>
        </w:rPr>
        <w:t>Revelation 2:7b</w:t>
      </w:r>
      <w:r w:rsidRPr="00585479">
        <w:rPr>
          <w:rStyle w:val="text"/>
          <w:rFonts w:ascii="Century Gothic" w:hAnsi="Century Gothic" w:cs="Segoe UI"/>
          <w:color w:val="000000"/>
          <w:sz w:val="22"/>
          <w:szCs w:val="22"/>
          <w:shd w:val="clear" w:color="auto" w:fill="FFFFFF"/>
        </w:rPr>
        <w:t>—</w:t>
      </w:r>
      <w:r w:rsidRPr="00585479">
        <w:rPr>
          <w:rFonts w:ascii="Century Gothic" w:hAnsi="Century Gothic" w:cs="Segoe UI"/>
          <w:color w:val="000000"/>
          <w:sz w:val="22"/>
          <w:szCs w:val="22"/>
          <w:shd w:val="clear" w:color="auto" w:fill="FFFFFF"/>
        </w:rPr>
        <w:t>To him who overcomes, I will grant to eat of the tree of life w</w:t>
      </w:r>
      <w:r w:rsidR="00C91CDC">
        <w:rPr>
          <w:rFonts w:ascii="Century Gothic" w:hAnsi="Century Gothic" w:cs="Segoe UI"/>
          <w:color w:val="000000"/>
          <w:sz w:val="22"/>
          <w:szCs w:val="22"/>
          <w:shd w:val="clear" w:color="auto" w:fill="FFFFFF"/>
        </w:rPr>
        <w:t>hich is in the Paradise of God.</w:t>
      </w:r>
    </w:p>
    <w:sectPr w:rsidR="0090562E" w:rsidRPr="00C91CDC" w:rsidSect="006B09D7">
      <w:footerReference w:type="default" r:id="rId11"/>
      <w:headerReference w:type="first" r:id="rId12"/>
      <w:pgSz w:w="7920" w:h="12240"/>
      <w:pgMar w:top="450" w:right="360" w:bottom="360" w:left="648" w:header="432"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CBA" w:rsidRDefault="00003CBA">
      <w:r>
        <w:separator/>
      </w:r>
    </w:p>
  </w:endnote>
  <w:endnote w:type="continuationSeparator" w:id="0">
    <w:p w:rsidR="00003CBA" w:rsidRDefault="0000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247079"/>
      <w:docPartObj>
        <w:docPartGallery w:val="Page Numbers (Bottom of Page)"/>
        <w:docPartUnique/>
      </w:docPartObj>
    </w:sdtPr>
    <w:sdtEndPr>
      <w:rPr>
        <w:rFonts w:ascii="Century Gothic" w:hAnsi="Century Gothic"/>
        <w:noProof/>
        <w:sz w:val="12"/>
      </w:rPr>
    </w:sdtEndPr>
    <w:sdtContent>
      <w:p w:rsidR="00585479" w:rsidRPr="00FB5693" w:rsidRDefault="00585479">
        <w:pPr>
          <w:pStyle w:val="Footer"/>
          <w:jc w:val="right"/>
          <w:rPr>
            <w:rFonts w:ascii="Century Gothic" w:hAnsi="Century Gothic"/>
            <w:sz w:val="12"/>
          </w:rPr>
        </w:pPr>
        <w:r w:rsidRPr="00FB5693">
          <w:rPr>
            <w:rFonts w:ascii="Century Gothic" w:hAnsi="Century Gothic"/>
            <w:sz w:val="12"/>
          </w:rPr>
          <w:fldChar w:fldCharType="begin"/>
        </w:r>
        <w:r w:rsidRPr="00FB5693">
          <w:rPr>
            <w:rFonts w:ascii="Century Gothic" w:hAnsi="Century Gothic"/>
            <w:sz w:val="12"/>
          </w:rPr>
          <w:instrText xml:space="preserve"> PAGE   \* MERGEFORMAT </w:instrText>
        </w:r>
        <w:r w:rsidRPr="00FB5693">
          <w:rPr>
            <w:rFonts w:ascii="Century Gothic" w:hAnsi="Century Gothic"/>
            <w:sz w:val="12"/>
          </w:rPr>
          <w:fldChar w:fldCharType="separate"/>
        </w:r>
        <w:r w:rsidR="003D3602">
          <w:rPr>
            <w:rFonts w:ascii="Century Gothic" w:hAnsi="Century Gothic"/>
            <w:noProof/>
            <w:sz w:val="12"/>
          </w:rPr>
          <w:t>2</w:t>
        </w:r>
        <w:r w:rsidRPr="00FB5693">
          <w:rPr>
            <w:rFonts w:ascii="Century Gothic" w:hAnsi="Century Gothic"/>
            <w:noProof/>
            <w:sz w:val="12"/>
          </w:rPr>
          <w:fldChar w:fldCharType="end"/>
        </w:r>
      </w:p>
    </w:sdtContent>
  </w:sdt>
  <w:p w:rsidR="00585479" w:rsidRDefault="00585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CBA" w:rsidRDefault="00003CBA">
      <w:r>
        <w:separator/>
      </w:r>
    </w:p>
  </w:footnote>
  <w:footnote w:type="continuationSeparator" w:id="0">
    <w:p w:rsidR="00003CBA" w:rsidRDefault="00003CBA">
      <w:r>
        <w:continuationSeparator/>
      </w:r>
    </w:p>
  </w:footnote>
  <w:footnote w:type="continuationNotice" w:id="1">
    <w:p w:rsidR="00003CBA" w:rsidRDefault="00003CBA"/>
  </w:footnote>
  <w:footnote w:id="2">
    <w:p w:rsidR="00585479" w:rsidRPr="004A21DF" w:rsidRDefault="00585479">
      <w:pPr>
        <w:pStyle w:val="FootnoteText"/>
        <w:rPr>
          <w:rFonts w:ascii="Century Gothic" w:hAnsi="Century Gothic"/>
          <w:sz w:val="12"/>
          <w:szCs w:val="12"/>
        </w:rPr>
      </w:pPr>
      <w:r w:rsidRPr="004A21DF">
        <w:rPr>
          <w:rStyle w:val="FootnoteReference"/>
          <w:rFonts w:ascii="Century Gothic" w:hAnsi="Century Gothic"/>
          <w:sz w:val="12"/>
          <w:szCs w:val="12"/>
        </w:rPr>
        <w:footnoteRef/>
      </w:r>
      <w:r w:rsidRPr="004A21DF">
        <w:rPr>
          <w:rFonts w:ascii="Century Gothic" w:hAnsi="Century Gothic"/>
          <w:sz w:val="12"/>
          <w:szCs w:val="12"/>
        </w:rPr>
        <w:t xml:space="preserve"> John MacArthur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479" w:rsidRDefault="00585479" w:rsidP="00B50241">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9264" behindDoc="1" locked="0" layoutInCell="1" allowOverlap="1" wp14:anchorId="77D98627" wp14:editId="6EFC75E2">
          <wp:simplePos x="0" y="0"/>
          <wp:positionH relativeFrom="column">
            <wp:posOffset>-97790</wp:posOffset>
          </wp:positionH>
          <wp:positionV relativeFrom="paragraph">
            <wp:posOffset>19050</wp:posOffset>
          </wp:positionV>
          <wp:extent cx="1935480" cy="317500"/>
          <wp:effectExtent l="19050" t="0" r="7620" b="0"/>
          <wp:wrapNone/>
          <wp:docPr id="1"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 xml:space="preserve">Pastor Mark </w:t>
    </w:r>
    <w:r>
      <w:rPr>
        <w:rFonts w:ascii="Century Gothic" w:hAnsi="Century Gothic"/>
        <w:sz w:val="22"/>
        <w:szCs w:val="22"/>
      </w:rPr>
      <w:t>P</w:t>
    </w:r>
    <w:r w:rsidRPr="00C0254B">
      <w:rPr>
        <w:rFonts w:ascii="Century Gothic" w:hAnsi="Century Gothic"/>
        <w:sz w:val="22"/>
        <w:szCs w:val="22"/>
      </w:rPr>
      <w:t>itman</w:t>
    </w:r>
  </w:p>
  <w:p w:rsidR="00585479" w:rsidRPr="00E049B5" w:rsidRDefault="00585479" w:rsidP="00B50241">
    <w:pPr>
      <w:pStyle w:val="Header"/>
      <w:jc w:val="right"/>
      <w:rPr>
        <w:rFonts w:ascii="Century Gothic" w:hAnsi="Century Gothic"/>
        <w:sz w:val="22"/>
        <w:szCs w:val="22"/>
      </w:rPr>
    </w:pPr>
    <w:r>
      <w:rPr>
        <w:rFonts w:ascii="Century Gothic" w:hAnsi="Century Gothic"/>
        <w:sz w:val="22"/>
        <w:szCs w:val="22"/>
      </w:rPr>
      <w:t>June 30, 2024</w:t>
    </w:r>
  </w:p>
  <w:p w:rsidR="00585479" w:rsidRDefault="00585479">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584D"/>
    <w:multiLevelType w:val="hybridMultilevel"/>
    <w:tmpl w:val="4DB0BF7E"/>
    <w:lvl w:ilvl="0" w:tplc="C8C013A6">
      <w:start w:val="1"/>
      <w:numFmt w:val="upperLetter"/>
      <w:lvlText w:val="%1."/>
      <w:lvlJc w:val="left"/>
      <w:pPr>
        <w:ind w:left="1080" w:hanging="360"/>
      </w:pPr>
      <w:rPr>
        <w:rFonts w:hint="default"/>
      </w:rPr>
    </w:lvl>
    <w:lvl w:ilvl="1" w:tplc="4EFEE4DC">
      <w:start w:val="1"/>
      <w:numFmt w:val="decimal"/>
      <w:lvlText w:val="%2."/>
      <w:lvlJc w:val="left"/>
      <w:pPr>
        <w:ind w:left="1800" w:hanging="360"/>
      </w:pPr>
      <w:rPr>
        <w:rFonts w:ascii="Century Gothic" w:eastAsia="Arial Unicode MS" w:hAnsi="Century Gothic" w:cs="Arial" w:hint="default"/>
        <w:i w:val="0"/>
        <w:sz w:val="22"/>
        <w:szCs w:val="22"/>
      </w:rPr>
    </w:lvl>
    <w:lvl w:ilvl="2" w:tplc="0409001B">
      <w:start w:val="1"/>
      <w:numFmt w:val="lowerRoman"/>
      <w:lvlText w:val="%3."/>
      <w:lvlJc w:val="right"/>
      <w:pPr>
        <w:ind w:left="2520" w:hanging="180"/>
      </w:pPr>
    </w:lvl>
    <w:lvl w:ilvl="3" w:tplc="E870BBCA">
      <w:start w:val="6"/>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86256D"/>
    <w:multiLevelType w:val="hybridMultilevel"/>
    <w:tmpl w:val="0D1E7E1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E7E84"/>
    <w:multiLevelType w:val="hybridMultilevel"/>
    <w:tmpl w:val="7730FA2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 w15:restartNumberingAfterBreak="0">
    <w:nsid w:val="095230C1"/>
    <w:multiLevelType w:val="hybridMultilevel"/>
    <w:tmpl w:val="F320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65F88"/>
    <w:multiLevelType w:val="hybridMultilevel"/>
    <w:tmpl w:val="7F86CFE8"/>
    <w:styleLink w:val="ImportedStyle4"/>
    <w:lvl w:ilvl="0" w:tplc="6C545AC0">
      <w:start w:val="1"/>
      <w:numFmt w:val="upperLetter"/>
      <w:lvlText w:val="%1."/>
      <w:lvlJc w:val="left"/>
      <w:pPr>
        <w:tabs>
          <w:tab w:val="center" w:pos="4320"/>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7E42E4">
      <w:start w:val="1"/>
      <w:numFmt w:val="lowerLetter"/>
      <w:lvlText w:val="%2."/>
      <w:lvlJc w:val="left"/>
      <w:pPr>
        <w:tabs>
          <w:tab w:val="center" w:pos="4320"/>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C42B72">
      <w:start w:val="1"/>
      <w:numFmt w:val="decimal"/>
      <w:lvlText w:val="%3."/>
      <w:lvlJc w:val="left"/>
      <w:pPr>
        <w:tabs>
          <w:tab w:val="center" w:pos="4320"/>
          <w:tab w:val="right" w:pos="6802"/>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0A0AF84">
      <w:start w:val="1"/>
      <w:numFmt w:val="decimal"/>
      <w:lvlText w:val="%4."/>
      <w:lvlJc w:val="left"/>
      <w:pPr>
        <w:tabs>
          <w:tab w:val="right" w:pos="6802"/>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8EC8672">
      <w:start w:val="1"/>
      <w:numFmt w:val="lowerLetter"/>
      <w:lvlText w:val="%5."/>
      <w:lvlJc w:val="left"/>
      <w:pPr>
        <w:tabs>
          <w:tab w:val="right" w:pos="6802"/>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0624260">
      <w:start w:val="1"/>
      <w:numFmt w:val="lowerRoman"/>
      <w:lvlText w:val="%6."/>
      <w:lvlJc w:val="left"/>
      <w:pPr>
        <w:tabs>
          <w:tab w:val="right" w:pos="6802"/>
        </w:tabs>
        <w:ind w:left="25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6986AA0">
      <w:start w:val="1"/>
      <w:numFmt w:val="decimal"/>
      <w:lvlText w:val="%7."/>
      <w:lvlJc w:val="left"/>
      <w:pPr>
        <w:tabs>
          <w:tab w:val="right" w:pos="6802"/>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00A280">
      <w:start w:val="1"/>
      <w:numFmt w:val="lowerLetter"/>
      <w:lvlText w:val="%8."/>
      <w:lvlJc w:val="left"/>
      <w:pPr>
        <w:tabs>
          <w:tab w:val="right" w:pos="6802"/>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582F7E">
      <w:start w:val="1"/>
      <w:numFmt w:val="lowerRoman"/>
      <w:lvlText w:val="%9."/>
      <w:lvlJc w:val="left"/>
      <w:pPr>
        <w:tabs>
          <w:tab w:val="right" w:pos="6802"/>
        </w:tabs>
        <w:ind w:left="46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ADD037C"/>
    <w:multiLevelType w:val="hybridMultilevel"/>
    <w:tmpl w:val="99E2E4DE"/>
    <w:lvl w:ilvl="0" w:tplc="CB1475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B7650A"/>
    <w:multiLevelType w:val="hybridMultilevel"/>
    <w:tmpl w:val="D8060A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77FDE"/>
    <w:multiLevelType w:val="hybridMultilevel"/>
    <w:tmpl w:val="57025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4B4714"/>
    <w:multiLevelType w:val="hybridMultilevel"/>
    <w:tmpl w:val="1814F87C"/>
    <w:lvl w:ilvl="0" w:tplc="A4445750">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C2F11"/>
    <w:multiLevelType w:val="hybridMultilevel"/>
    <w:tmpl w:val="BEE626E0"/>
    <w:lvl w:ilvl="0" w:tplc="A4445750">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A97F0D"/>
    <w:multiLevelType w:val="hybridMultilevel"/>
    <w:tmpl w:val="D21C316A"/>
    <w:lvl w:ilvl="0" w:tplc="A4445750">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6E13DE"/>
    <w:multiLevelType w:val="hybridMultilevel"/>
    <w:tmpl w:val="B9629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125529"/>
    <w:multiLevelType w:val="hybridMultilevel"/>
    <w:tmpl w:val="B3F8C49E"/>
    <w:lvl w:ilvl="0" w:tplc="88465DDE">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A7518"/>
    <w:multiLevelType w:val="hybridMultilevel"/>
    <w:tmpl w:val="F35A573E"/>
    <w:lvl w:ilvl="0" w:tplc="88465DDE">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8A3E2B"/>
    <w:multiLevelType w:val="hybridMultilevel"/>
    <w:tmpl w:val="743245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A01DBD"/>
    <w:multiLevelType w:val="hybridMultilevel"/>
    <w:tmpl w:val="44584456"/>
    <w:styleLink w:val="ImportedStyle3"/>
    <w:lvl w:ilvl="0" w:tplc="E932D420">
      <w:start w:val="1"/>
      <w:numFmt w:val="upperLetter"/>
      <w:lvlText w:val="%1."/>
      <w:lvlJc w:val="left"/>
      <w:pPr>
        <w:tabs>
          <w:tab w:val="center" w:pos="4320"/>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CB0E9BC">
      <w:start w:val="1"/>
      <w:numFmt w:val="decimal"/>
      <w:lvlText w:val="%2."/>
      <w:lvlJc w:val="left"/>
      <w:pPr>
        <w:tabs>
          <w:tab w:val="center" w:pos="4320"/>
          <w:tab w:val="right" w:pos="6802"/>
        </w:tabs>
        <w:ind w:left="1440" w:hanging="360"/>
      </w:pPr>
      <w:rPr>
        <w:rFonts w:ascii="Century Gothic" w:eastAsia="Arial Unicode MS" w:hAnsi="Century Gothic" w:cs="Arial Unicode MS"/>
        <w:caps w:val="0"/>
        <w:smallCaps w:val="0"/>
        <w:strike w:val="0"/>
        <w:dstrike w:val="0"/>
        <w:outline w:val="0"/>
        <w:emboss w:val="0"/>
        <w:imprint w:val="0"/>
        <w:spacing w:val="0"/>
        <w:w w:val="100"/>
        <w:kern w:val="0"/>
        <w:position w:val="0"/>
        <w:highlight w:val="none"/>
        <w:vertAlign w:val="baseline"/>
      </w:rPr>
    </w:lvl>
    <w:lvl w:ilvl="2" w:tplc="8F2052BE">
      <w:start w:val="1"/>
      <w:numFmt w:val="decimal"/>
      <w:lvlText w:val="%3."/>
      <w:lvlJc w:val="left"/>
      <w:pPr>
        <w:tabs>
          <w:tab w:val="center" w:pos="4320"/>
          <w:tab w:val="right" w:pos="6802"/>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8420B58">
      <w:start w:val="1"/>
      <w:numFmt w:val="decimal"/>
      <w:lvlText w:val="%4."/>
      <w:lvlJc w:val="left"/>
      <w:pPr>
        <w:tabs>
          <w:tab w:val="center" w:pos="4320"/>
          <w:tab w:val="right" w:pos="6802"/>
        </w:tabs>
        <w:ind w:left="16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4E5FBA">
      <w:start w:val="1"/>
      <w:numFmt w:val="lowerLetter"/>
      <w:lvlText w:val="%5."/>
      <w:lvlJc w:val="left"/>
      <w:pPr>
        <w:tabs>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D6AF8C">
      <w:start w:val="1"/>
      <w:numFmt w:val="lowerRoman"/>
      <w:lvlText w:val="%6."/>
      <w:lvlJc w:val="left"/>
      <w:pPr>
        <w:tabs>
          <w:tab w:val="right" w:pos="6802"/>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18CD54C">
      <w:start w:val="1"/>
      <w:numFmt w:val="decimal"/>
      <w:lvlText w:val="%7."/>
      <w:lvlJc w:val="left"/>
      <w:pPr>
        <w:tabs>
          <w:tab w:val="right" w:pos="680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609EB0">
      <w:start w:val="1"/>
      <w:numFmt w:val="decimal"/>
      <w:lvlText w:val="%8)"/>
      <w:lvlJc w:val="left"/>
      <w:pPr>
        <w:tabs>
          <w:tab w:val="right" w:pos="6802"/>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543FE2">
      <w:start w:val="1"/>
      <w:numFmt w:val="lowerRoman"/>
      <w:lvlText w:val="%9."/>
      <w:lvlJc w:val="left"/>
      <w:pPr>
        <w:tabs>
          <w:tab w:val="right" w:pos="6802"/>
        </w:tabs>
        <w:ind w:left="25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0935B97"/>
    <w:multiLevelType w:val="hybridMultilevel"/>
    <w:tmpl w:val="2F0E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234147"/>
    <w:multiLevelType w:val="hybridMultilevel"/>
    <w:tmpl w:val="534E4F5A"/>
    <w:lvl w:ilvl="0" w:tplc="88465DD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614BB0"/>
    <w:multiLevelType w:val="hybridMultilevel"/>
    <w:tmpl w:val="DCEAA312"/>
    <w:lvl w:ilvl="0" w:tplc="A4445750">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C248CB"/>
    <w:multiLevelType w:val="hybridMultilevel"/>
    <w:tmpl w:val="9682839A"/>
    <w:lvl w:ilvl="0" w:tplc="A4445750">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5C0ACF"/>
    <w:multiLevelType w:val="hybridMultilevel"/>
    <w:tmpl w:val="D37A6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BC6950"/>
    <w:multiLevelType w:val="hybridMultilevel"/>
    <w:tmpl w:val="DEC0F020"/>
    <w:lvl w:ilvl="0" w:tplc="A4445750">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1077C0"/>
    <w:multiLevelType w:val="hybridMultilevel"/>
    <w:tmpl w:val="8C98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1D691F"/>
    <w:multiLevelType w:val="hybridMultilevel"/>
    <w:tmpl w:val="534E4F5A"/>
    <w:lvl w:ilvl="0" w:tplc="88465DD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706FD9"/>
    <w:multiLevelType w:val="hybridMultilevel"/>
    <w:tmpl w:val="1F06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71085E"/>
    <w:multiLevelType w:val="hybridMultilevel"/>
    <w:tmpl w:val="6FFCAC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368AD06">
      <w:start w:val="1"/>
      <w:numFmt w:val="upperLetter"/>
      <w:lvlText w:val="%3."/>
      <w:lvlJc w:val="left"/>
      <w:pPr>
        <w:ind w:left="2340" w:hanging="360"/>
      </w:pPr>
      <w:rPr>
        <w:rFonts w:cs="Arial" w:hint="default"/>
      </w:rPr>
    </w:lvl>
    <w:lvl w:ilvl="3" w:tplc="0409000F">
      <w:start w:val="1"/>
      <w:numFmt w:val="decimal"/>
      <w:lvlText w:val="%4."/>
      <w:lvlJc w:val="left"/>
      <w:pPr>
        <w:ind w:left="2880" w:hanging="360"/>
      </w:pPr>
    </w:lvl>
    <w:lvl w:ilvl="4" w:tplc="BD40E15E">
      <w:start w:val="2"/>
      <w:numFmt w:val="decimal"/>
      <w:lvlText w:val="%5"/>
      <w:lvlJc w:val="left"/>
      <w:pPr>
        <w:ind w:left="3600" w:hanging="360"/>
      </w:pPr>
      <w:rPr>
        <w:rFonts w:ascii="Segoe UI" w:hAnsi="Segoe UI" w:cs="Segoe UI" w:hint="default"/>
        <w:b/>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C34191"/>
    <w:multiLevelType w:val="hybridMultilevel"/>
    <w:tmpl w:val="50ECDDE8"/>
    <w:lvl w:ilvl="0" w:tplc="88465DDE">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801AD8"/>
    <w:multiLevelType w:val="hybridMultilevel"/>
    <w:tmpl w:val="47EE06B6"/>
    <w:lvl w:ilvl="0" w:tplc="CDD61716">
      <w:start w:val="1"/>
      <w:numFmt w:val="upperRoman"/>
      <w:lvlText w:val="%1."/>
      <w:lvlJc w:val="left"/>
      <w:pPr>
        <w:ind w:left="720" w:hanging="720"/>
      </w:pPr>
      <w:rPr>
        <w:rFonts w:cs="Arial" w:hint="default"/>
        <w:b/>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B4736B2"/>
    <w:multiLevelType w:val="hybridMultilevel"/>
    <w:tmpl w:val="FB245C38"/>
    <w:styleLink w:val="ImportedStyle5"/>
    <w:lvl w:ilvl="0" w:tplc="43C2C25C">
      <w:start w:val="1"/>
      <w:numFmt w:val="decimal"/>
      <w:lvlText w:val="%1."/>
      <w:lvlJc w:val="left"/>
      <w:pPr>
        <w:tabs>
          <w:tab w:val="center" w:pos="4320"/>
          <w:tab w:val="right" w:pos="6802"/>
        </w:tabs>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1" w:tplc="C3DEAC98">
      <w:start w:val="1"/>
      <w:numFmt w:val="lowerLetter"/>
      <w:lvlText w:val="%2."/>
      <w:lvlJc w:val="left"/>
      <w:pPr>
        <w:tabs>
          <w:tab w:val="center" w:pos="4320"/>
          <w:tab w:val="right" w:pos="6802"/>
        </w:tabs>
        <w:ind w:left="180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EC38B89A">
      <w:start w:val="1"/>
      <w:numFmt w:val="lowerRoman"/>
      <w:lvlText w:val="%3."/>
      <w:lvlJc w:val="left"/>
      <w:pPr>
        <w:tabs>
          <w:tab w:val="center" w:pos="4320"/>
          <w:tab w:val="right" w:pos="6802"/>
        </w:tabs>
        <w:ind w:left="2520" w:hanging="28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90A44750">
      <w:start w:val="1"/>
      <w:numFmt w:val="decimal"/>
      <w:lvlText w:val="%4."/>
      <w:lvlJc w:val="left"/>
      <w:pPr>
        <w:tabs>
          <w:tab w:val="center" w:pos="4320"/>
          <w:tab w:val="right" w:pos="6802"/>
        </w:tabs>
        <w:ind w:left="324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1C962A72">
      <w:start w:val="1"/>
      <w:numFmt w:val="lowerLetter"/>
      <w:lvlText w:val="%5."/>
      <w:lvlJc w:val="left"/>
      <w:pPr>
        <w:tabs>
          <w:tab w:val="center" w:pos="4320"/>
          <w:tab w:val="right" w:pos="6802"/>
        </w:tabs>
        <w:ind w:left="396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BA724B82">
      <w:start w:val="1"/>
      <w:numFmt w:val="lowerRoman"/>
      <w:lvlText w:val="%6."/>
      <w:lvlJc w:val="left"/>
      <w:pPr>
        <w:tabs>
          <w:tab w:val="center" w:pos="4320"/>
          <w:tab w:val="right" w:pos="6802"/>
        </w:tabs>
        <w:ind w:left="4680" w:hanging="28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120A74C6">
      <w:start w:val="1"/>
      <w:numFmt w:val="decimal"/>
      <w:lvlText w:val="%7."/>
      <w:lvlJc w:val="left"/>
      <w:pPr>
        <w:tabs>
          <w:tab w:val="center" w:pos="4320"/>
          <w:tab w:val="right" w:pos="6802"/>
        </w:tabs>
        <w:ind w:left="540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52BC7796">
      <w:start w:val="1"/>
      <w:numFmt w:val="lowerLetter"/>
      <w:lvlText w:val="%8."/>
      <w:lvlJc w:val="left"/>
      <w:pPr>
        <w:tabs>
          <w:tab w:val="center" w:pos="4320"/>
          <w:tab w:val="right" w:pos="6802"/>
        </w:tabs>
        <w:ind w:left="61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3FF02C06">
      <w:start w:val="1"/>
      <w:numFmt w:val="lowerRoman"/>
      <w:lvlText w:val="%9."/>
      <w:lvlJc w:val="left"/>
      <w:pPr>
        <w:tabs>
          <w:tab w:val="center" w:pos="4320"/>
        </w:tabs>
        <w:ind w:left="6840" w:hanging="28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D7D0581"/>
    <w:multiLevelType w:val="hybridMultilevel"/>
    <w:tmpl w:val="B4AC9F10"/>
    <w:lvl w:ilvl="0" w:tplc="1D48A378">
      <w:start w:val="1"/>
      <w:numFmt w:val="lowerRoman"/>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9D2E9C"/>
    <w:multiLevelType w:val="hybridMultilevel"/>
    <w:tmpl w:val="AE5A5124"/>
    <w:lvl w:ilvl="0" w:tplc="A4445750">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4210A0"/>
    <w:multiLevelType w:val="hybridMultilevel"/>
    <w:tmpl w:val="DF3A4D5E"/>
    <w:lvl w:ilvl="0" w:tplc="A4445750">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350F25"/>
    <w:multiLevelType w:val="hybridMultilevel"/>
    <w:tmpl w:val="534E4F5A"/>
    <w:lvl w:ilvl="0" w:tplc="88465DD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354B9B"/>
    <w:multiLevelType w:val="hybridMultilevel"/>
    <w:tmpl w:val="4E80E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9837D9"/>
    <w:multiLevelType w:val="hybridMultilevel"/>
    <w:tmpl w:val="93CC85DE"/>
    <w:lvl w:ilvl="0" w:tplc="23A2657E">
      <w:start w:val="1"/>
      <w:numFmt w:val="decimal"/>
      <w:lvlText w:val="%1."/>
      <w:lvlJc w:val="left"/>
      <w:pPr>
        <w:ind w:left="720" w:hanging="360"/>
      </w:pPr>
      <w:rPr>
        <w:rFonts w:ascii="Century Gothic" w:hAnsi="Century Gothic"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B87E05"/>
    <w:multiLevelType w:val="hybridMultilevel"/>
    <w:tmpl w:val="750A90C0"/>
    <w:lvl w:ilvl="0" w:tplc="A4445750">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EE61ED"/>
    <w:multiLevelType w:val="hybridMultilevel"/>
    <w:tmpl w:val="339EAB54"/>
    <w:styleLink w:val="ImportedStyle2"/>
    <w:lvl w:ilvl="0" w:tplc="472AABD0">
      <w:start w:val="1"/>
      <w:numFmt w:val="upperRoman"/>
      <w:lvlText w:val="%1."/>
      <w:lvlJc w:val="left"/>
      <w:pPr>
        <w:tabs>
          <w:tab w:val="center" w:pos="4320"/>
          <w:tab w:val="right" w:pos="6802"/>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3F8B4DA">
      <w:start w:val="1"/>
      <w:numFmt w:val="lowerLetter"/>
      <w:lvlText w:val="%2."/>
      <w:lvlJc w:val="left"/>
      <w:pPr>
        <w:tabs>
          <w:tab w:val="center" w:pos="4320"/>
          <w:tab w:val="right" w:pos="6802"/>
        </w:tabs>
        <w:ind w:left="3600" w:hanging="3600"/>
      </w:pPr>
      <w:rPr>
        <w:rFonts w:hAnsi="Arial Unicode MS"/>
        <w:b/>
        <w:bCs/>
        <w:caps w:val="0"/>
        <w:smallCaps w:val="0"/>
        <w:strike w:val="0"/>
        <w:dstrike w:val="0"/>
        <w:outline w:val="0"/>
        <w:emboss w:val="0"/>
        <w:imprint w:val="0"/>
        <w:spacing w:val="0"/>
        <w:w w:val="100"/>
        <w:kern w:val="0"/>
        <w:position w:val="0"/>
        <w:highlight w:val="none"/>
        <w:vertAlign w:val="baseline"/>
      </w:rPr>
    </w:lvl>
    <w:lvl w:ilvl="2" w:tplc="7BE0C160">
      <w:start w:val="1"/>
      <w:numFmt w:val="upperLetter"/>
      <w:lvlText w:val="%3."/>
      <w:lvlJc w:val="left"/>
      <w:pPr>
        <w:tabs>
          <w:tab w:val="center" w:pos="4320"/>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5D862C4">
      <w:start w:val="1"/>
      <w:numFmt w:val="decimal"/>
      <w:lvlText w:val="%4."/>
      <w:lvlJc w:val="left"/>
      <w:pPr>
        <w:tabs>
          <w:tab w:val="center" w:pos="4320"/>
          <w:tab w:val="right" w:pos="6802"/>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56622A">
      <w:start w:val="1"/>
      <w:numFmt w:val="lowerLetter"/>
      <w:lvlText w:val="%5."/>
      <w:lvlJc w:val="left"/>
      <w:pPr>
        <w:tabs>
          <w:tab w:val="center" w:pos="4320"/>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CC5E0A">
      <w:start w:val="1"/>
      <w:numFmt w:val="decimal"/>
      <w:lvlText w:val="%6."/>
      <w:lvlJc w:val="left"/>
      <w:pPr>
        <w:tabs>
          <w:tab w:val="center" w:pos="4320"/>
          <w:tab w:val="right" w:pos="6802"/>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9226894">
      <w:start w:val="1"/>
      <w:numFmt w:val="decimal"/>
      <w:lvlText w:val="%7."/>
      <w:lvlJc w:val="left"/>
      <w:pPr>
        <w:tabs>
          <w:tab w:val="center" w:pos="4320"/>
          <w:tab w:val="right" w:pos="680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CCA30C">
      <w:start w:val="1"/>
      <w:numFmt w:val="lowerLetter"/>
      <w:lvlText w:val="%8."/>
      <w:lvlJc w:val="left"/>
      <w:pPr>
        <w:tabs>
          <w:tab w:val="center" w:pos="4320"/>
          <w:tab w:val="right" w:pos="680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1A04EEA">
      <w:start w:val="1"/>
      <w:numFmt w:val="lowerRoman"/>
      <w:lvlText w:val="%9."/>
      <w:lvlJc w:val="left"/>
      <w:pPr>
        <w:tabs>
          <w:tab w:val="right" w:pos="680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21B7C25"/>
    <w:multiLevelType w:val="multilevel"/>
    <w:tmpl w:val="FAE0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DE01DC"/>
    <w:multiLevelType w:val="hybridMultilevel"/>
    <w:tmpl w:val="A67A393A"/>
    <w:lvl w:ilvl="0" w:tplc="1B864D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6337F14"/>
    <w:multiLevelType w:val="hybridMultilevel"/>
    <w:tmpl w:val="4A62E898"/>
    <w:lvl w:ilvl="0" w:tplc="BBD2F906">
      <w:start w:val="1"/>
      <w:numFmt w:val="upperLetter"/>
      <w:lvlText w:val="%1."/>
      <w:lvlJc w:val="left"/>
      <w:pPr>
        <w:ind w:left="1080" w:hanging="360"/>
      </w:pPr>
      <w:rPr>
        <w:rFonts w:cs="Arial" w:hint="default"/>
      </w:rPr>
    </w:lvl>
    <w:lvl w:ilvl="1" w:tplc="CCAA2264">
      <w:start w:val="1"/>
      <w:numFmt w:val="decimal"/>
      <w:lvlText w:val="%2."/>
      <w:lvlJc w:val="left"/>
      <w:pPr>
        <w:ind w:left="1800" w:hanging="360"/>
      </w:pPr>
      <w:rPr>
        <w:rFonts w:ascii="Century Gothic" w:eastAsia="Arial Unicode MS" w:hAnsi="Century Gothic" w:cs="Arial Unicode M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CBE7A6B"/>
    <w:multiLevelType w:val="hybridMultilevel"/>
    <w:tmpl w:val="6240AD2E"/>
    <w:lvl w:ilvl="0" w:tplc="A4445750">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C44DF9"/>
    <w:multiLevelType w:val="hybridMultilevel"/>
    <w:tmpl w:val="2BB653A0"/>
    <w:lvl w:ilvl="0" w:tplc="39D05B7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F5B40BA"/>
    <w:multiLevelType w:val="hybridMultilevel"/>
    <w:tmpl w:val="7F880CFC"/>
    <w:lvl w:ilvl="0" w:tplc="7C32FA0C">
      <w:start w:val="1"/>
      <w:numFmt w:val="upperLetter"/>
      <w:lvlText w:val="%1."/>
      <w:lvlJc w:val="left"/>
      <w:pPr>
        <w:ind w:left="1080" w:hanging="360"/>
      </w:pPr>
      <w:rPr>
        <w:rFonts w:hint="default"/>
      </w:rPr>
    </w:lvl>
    <w:lvl w:ilvl="1" w:tplc="889895F8">
      <w:start w:val="1"/>
      <w:numFmt w:val="decimal"/>
      <w:lvlText w:val="%2."/>
      <w:lvlJc w:val="left"/>
      <w:pPr>
        <w:ind w:left="1800" w:hanging="360"/>
      </w:pPr>
      <w:rPr>
        <w:rFonts w:ascii="Century Gothic" w:eastAsia="Arial Unicode MS" w:hAnsi="Century Gothic" w:cs="Arial Unicode M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03C7A70"/>
    <w:multiLevelType w:val="hybridMultilevel"/>
    <w:tmpl w:val="534E4F5A"/>
    <w:lvl w:ilvl="0" w:tplc="88465DD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6B0A32"/>
    <w:multiLevelType w:val="hybridMultilevel"/>
    <w:tmpl w:val="AA202A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D60907"/>
    <w:multiLevelType w:val="hybridMultilevel"/>
    <w:tmpl w:val="9E220CF0"/>
    <w:lvl w:ilvl="0" w:tplc="53D47BB4">
      <w:start w:val="1"/>
      <w:numFmt w:val="decimal"/>
      <w:lvlText w:val="%1."/>
      <w:lvlJc w:val="left"/>
      <w:pPr>
        <w:ind w:left="720" w:hanging="360"/>
      </w:pPr>
      <w:rPr>
        <w:rFonts w:hint="default"/>
        <w:i w:val="0"/>
      </w:rPr>
    </w:lvl>
    <w:lvl w:ilvl="1" w:tplc="99340000">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DC539E"/>
    <w:multiLevelType w:val="hybridMultilevel"/>
    <w:tmpl w:val="14401EB4"/>
    <w:lvl w:ilvl="0" w:tplc="A4445750">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5"/>
  </w:num>
  <w:num w:numId="3">
    <w:abstractNumId w:val="4"/>
  </w:num>
  <w:num w:numId="4">
    <w:abstractNumId w:val="28"/>
  </w:num>
  <w:num w:numId="5">
    <w:abstractNumId w:val="45"/>
  </w:num>
  <w:num w:numId="6">
    <w:abstractNumId w:val="16"/>
  </w:num>
  <w:num w:numId="7">
    <w:abstractNumId w:val="17"/>
  </w:num>
  <w:num w:numId="8">
    <w:abstractNumId w:val="13"/>
  </w:num>
  <w:num w:numId="9">
    <w:abstractNumId w:val="26"/>
  </w:num>
  <w:num w:numId="10">
    <w:abstractNumId w:val="32"/>
  </w:num>
  <w:num w:numId="11">
    <w:abstractNumId w:val="23"/>
  </w:num>
  <w:num w:numId="12">
    <w:abstractNumId w:val="34"/>
  </w:num>
  <w:num w:numId="13">
    <w:abstractNumId w:val="14"/>
  </w:num>
  <w:num w:numId="14">
    <w:abstractNumId w:val="1"/>
  </w:num>
  <w:num w:numId="15">
    <w:abstractNumId w:val="44"/>
  </w:num>
  <w:num w:numId="16">
    <w:abstractNumId w:val="20"/>
  </w:num>
  <w:num w:numId="17">
    <w:abstractNumId w:val="6"/>
  </w:num>
  <w:num w:numId="18">
    <w:abstractNumId w:val="35"/>
  </w:num>
  <w:num w:numId="19">
    <w:abstractNumId w:val="46"/>
  </w:num>
  <w:num w:numId="20">
    <w:abstractNumId w:val="21"/>
  </w:num>
  <w:num w:numId="21">
    <w:abstractNumId w:val="31"/>
  </w:num>
  <w:num w:numId="22">
    <w:abstractNumId w:val="30"/>
  </w:num>
  <w:num w:numId="23">
    <w:abstractNumId w:val="8"/>
  </w:num>
  <w:num w:numId="24">
    <w:abstractNumId w:val="10"/>
  </w:num>
  <w:num w:numId="25">
    <w:abstractNumId w:val="9"/>
  </w:num>
  <w:num w:numId="26">
    <w:abstractNumId w:val="40"/>
  </w:num>
  <w:num w:numId="27">
    <w:abstractNumId w:val="18"/>
  </w:num>
  <w:num w:numId="28">
    <w:abstractNumId w:val="19"/>
  </w:num>
  <w:num w:numId="29">
    <w:abstractNumId w:val="2"/>
  </w:num>
  <w:num w:numId="30">
    <w:abstractNumId w:val="3"/>
  </w:num>
  <w:num w:numId="31">
    <w:abstractNumId w:val="33"/>
  </w:num>
  <w:num w:numId="32">
    <w:abstractNumId w:val="43"/>
  </w:num>
  <w:num w:numId="33">
    <w:abstractNumId w:val="24"/>
  </w:num>
  <w:num w:numId="34">
    <w:abstractNumId w:val="12"/>
  </w:num>
  <w:num w:numId="35">
    <w:abstractNumId w:val="11"/>
  </w:num>
  <w:num w:numId="36">
    <w:abstractNumId w:val="29"/>
  </w:num>
  <w:num w:numId="37">
    <w:abstractNumId w:val="27"/>
  </w:num>
  <w:num w:numId="38">
    <w:abstractNumId w:val="0"/>
  </w:num>
  <w:num w:numId="39">
    <w:abstractNumId w:val="39"/>
  </w:num>
  <w:num w:numId="40">
    <w:abstractNumId w:val="42"/>
  </w:num>
  <w:num w:numId="41">
    <w:abstractNumId w:val="5"/>
  </w:num>
  <w:num w:numId="42">
    <w:abstractNumId w:val="37"/>
  </w:num>
  <w:num w:numId="43">
    <w:abstractNumId w:val="22"/>
  </w:num>
  <w:num w:numId="44">
    <w:abstractNumId w:val="7"/>
  </w:num>
  <w:num w:numId="45">
    <w:abstractNumId w:val="25"/>
  </w:num>
  <w:num w:numId="46">
    <w:abstractNumId w:val="38"/>
  </w:num>
  <w:num w:numId="47">
    <w:abstractNumId w:val="4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CA"/>
    <w:rsid w:val="00002123"/>
    <w:rsid w:val="00003CBA"/>
    <w:rsid w:val="0000482D"/>
    <w:rsid w:val="00022DD6"/>
    <w:rsid w:val="000328FD"/>
    <w:rsid w:val="00042D68"/>
    <w:rsid w:val="00043411"/>
    <w:rsid w:val="00043B09"/>
    <w:rsid w:val="00043B4D"/>
    <w:rsid w:val="00043B84"/>
    <w:rsid w:val="00045875"/>
    <w:rsid w:val="00052CA2"/>
    <w:rsid w:val="000536D4"/>
    <w:rsid w:val="00064C97"/>
    <w:rsid w:val="00092AC0"/>
    <w:rsid w:val="0009592D"/>
    <w:rsid w:val="000A2069"/>
    <w:rsid w:val="000A7011"/>
    <w:rsid w:val="000B10EF"/>
    <w:rsid w:val="000C07AA"/>
    <w:rsid w:val="000D0AFC"/>
    <w:rsid w:val="000D25C7"/>
    <w:rsid w:val="000E746F"/>
    <w:rsid w:val="000E7C98"/>
    <w:rsid w:val="000F458A"/>
    <w:rsid w:val="000F4CD7"/>
    <w:rsid w:val="0010187B"/>
    <w:rsid w:val="00102681"/>
    <w:rsid w:val="00110149"/>
    <w:rsid w:val="00111875"/>
    <w:rsid w:val="00134F60"/>
    <w:rsid w:val="00143EC3"/>
    <w:rsid w:val="00147A2C"/>
    <w:rsid w:val="001575A4"/>
    <w:rsid w:val="00162743"/>
    <w:rsid w:val="00171051"/>
    <w:rsid w:val="001759ED"/>
    <w:rsid w:val="00177AAC"/>
    <w:rsid w:val="001808D9"/>
    <w:rsid w:val="00182FCA"/>
    <w:rsid w:val="00184E53"/>
    <w:rsid w:val="00187143"/>
    <w:rsid w:val="00194F3D"/>
    <w:rsid w:val="0019587F"/>
    <w:rsid w:val="001B1BAC"/>
    <w:rsid w:val="001B2335"/>
    <w:rsid w:val="001B3430"/>
    <w:rsid w:val="001B4400"/>
    <w:rsid w:val="001C10DD"/>
    <w:rsid w:val="001C2DED"/>
    <w:rsid w:val="001C6814"/>
    <w:rsid w:val="001D6E56"/>
    <w:rsid w:val="001E0DB0"/>
    <w:rsid w:val="00200F68"/>
    <w:rsid w:val="002035D2"/>
    <w:rsid w:val="00205EEC"/>
    <w:rsid w:val="00211795"/>
    <w:rsid w:val="00217E72"/>
    <w:rsid w:val="00235BD2"/>
    <w:rsid w:val="002360EA"/>
    <w:rsid w:val="002406E9"/>
    <w:rsid w:val="00245C38"/>
    <w:rsid w:val="00246710"/>
    <w:rsid w:val="0025036A"/>
    <w:rsid w:val="00252E41"/>
    <w:rsid w:val="00256CC5"/>
    <w:rsid w:val="00270EC4"/>
    <w:rsid w:val="00274812"/>
    <w:rsid w:val="00277379"/>
    <w:rsid w:val="00284B96"/>
    <w:rsid w:val="00287ABB"/>
    <w:rsid w:val="00297248"/>
    <w:rsid w:val="00297491"/>
    <w:rsid w:val="00297C52"/>
    <w:rsid w:val="002A198D"/>
    <w:rsid w:val="002B178C"/>
    <w:rsid w:val="002B2E64"/>
    <w:rsid w:val="002C190B"/>
    <w:rsid w:val="002C7271"/>
    <w:rsid w:val="002D2E22"/>
    <w:rsid w:val="002D55B1"/>
    <w:rsid w:val="002D7983"/>
    <w:rsid w:val="002E2403"/>
    <w:rsid w:val="002E5818"/>
    <w:rsid w:val="002E7FF9"/>
    <w:rsid w:val="002F0649"/>
    <w:rsid w:val="003038EF"/>
    <w:rsid w:val="003046B5"/>
    <w:rsid w:val="003066BC"/>
    <w:rsid w:val="00313F14"/>
    <w:rsid w:val="00314E4C"/>
    <w:rsid w:val="00315985"/>
    <w:rsid w:val="00321ADE"/>
    <w:rsid w:val="0032397C"/>
    <w:rsid w:val="0032526C"/>
    <w:rsid w:val="00332F2B"/>
    <w:rsid w:val="003406C9"/>
    <w:rsid w:val="00343804"/>
    <w:rsid w:val="00344645"/>
    <w:rsid w:val="00346C9A"/>
    <w:rsid w:val="0035169B"/>
    <w:rsid w:val="00352369"/>
    <w:rsid w:val="00356021"/>
    <w:rsid w:val="0035721C"/>
    <w:rsid w:val="003572DA"/>
    <w:rsid w:val="00362ACF"/>
    <w:rsid w:val="0036356E"/>
    <w:rsid w:val="00366EB6"/>
    <w:rsid w:val="00367955"/>
    <w:rsid w:val="00372E0F"/>
    <w:rsid w:val="003764CF"/>
    <w:rsid w:val="00391D2E"/>
    <w:rsid w:val="00395ACD"/>
    <w:rsid w:val="003B6F44"/>
    <w:rsid w:val="003C65B4"/>
    <w:rsid w:val="003D17DE"/>
    <w:rsid w:val="003D3602"/>
    <w:rsid w:val="003E2E16"/>
    <w:rsid w:val="003E5C0B"/>
    <w:rsid w:val="003F39B4"/>
    <w:rsid w:val="003F5E44"/>
    <w:rsid w:val="0040041D"/>
    <w:rsid w:val="00405971"/>
    <w:rsid w:val="0041509C"/>
    <w:rsid w:val="00427D82"/>
    <w:rsid w:val="00443CCA"/>
    <w:rsid w:val="00446F8D"/>
    <w:rsid w:val="004518ED"/>
    <w:rsid w:val="0048116D"/>
    <w:rsid w:val="00486CF2"/>
    <w:rsid w:val="00490EE9"/>
    <w:rsid w:val="004A0C8C"/>
    <w:rsid w:val="004A21DF"/>
    <w:rsid w:val="004A2D79"/>
    <w:rsid w:val="004A2F1F"/>
    <w:rsid w:val="004A63F4"/>
    <w:rsid w:val="004B4A5A"/>
    <w:rsid w:val="004B700F"/>
    <w:rsid w:val="004C011A"/>
    <w:rsid w:val="004C2673"/>
    <w:rsid w:val="004D0CE2"/>
    <w:rsid w:val="004D4058"/>
    <w:rsid w:val="004D6169"/>
    <w:rsid w:val="004E62C2"/>
    <w:rsid w:val="00500268"/>
    <w:rsid w:val="0050296E"/>
    <w:rsid w:val="00516BD7"/>
    <w:rsid w:val="00522C52"/>
    <w:rsid w:val="00523242"/>
    <w:rsid w:val="005249C2"/>
    <w:rsid w:val="0053077E"/>
    <w:rsid w:val="00532574"/>
    <w:rsid w:val="00532F2C"/>
    <w:rsid w:val="00534B98"/>
    <w:rsid w:val="00542A2F"/>
    <w:rsid w:val="0054594A"/>
    <w:rsid w:val="005470F9"/>
    <w:rsid w:val="00564A81"/>
    <w:rsid w:val="0057594E"/>
    <w:rsid w:val="00577079"/>
    <w:rsid w:val="00585479"/>
    <w:rsid w:val="005931E0"/>
    <w:rsid w:val="00594E9E"/>
    <w:rsid w:val="00596C9C"/>
    <w:rsid w:val="00596F90"/>
    <w:rsid w:val="005A1EDF"/>
    <w:rsid w:val="005A2EA4"/>
    <w:rsid w:val="005B150E"/>
    <w:rsid w:val="005B7613"/>
    <w:rsid w:val="005C2B33"/>
    <w:rsid w:val="005C6A6A"/>
    <w:rsid w:val="005D0EA5"/>
    <w:rsid w:val="005E5804"/>
    <w:rsid w:val="005E6756"/>
    <w:rsid w:val="005F1984"/>
    <w:rsid w:val="005F364F"/>
    <w:rsid w:val="00603523"/>
    <w:rsid w:val="0063663F"/>
    <w:rsid w:val="00646127"/>
    <w:rsid w:val="00647C0A"/>
    <w:rsid w:val="0065170B"/>
    <w:rsid w:val="0065180F"/>
    <w:rsid w:val="00655060"/>
    <w:rsid w:val="006575E8"/>
    <w:rsid w:val="0066046B"/>
    <w:rsid w:val="006638D4"/>
    <w:rsid w:val="00663EE7"/>
    <w:rsid w:val="006831F4"/>
    <w:rsid w:val="006839BD"/>
    <w:rsid w:val="00691596"/>
    <w:rsid w:val="0069270F"/>
    <w:rsid w:val="006939CA"/>
    <w:rsid w:val="00693A13"/>
    <w:rsid w:val="006B09D7"/>
    <w:rsid w:val="006B0EAE"/>
    <w:rsid w:val="006B2118"/>
    <w:rsid w:val="006B3913"/>
    <w:rsid w:val="006B6568"/>
    <w:rsid w:val="006C229E"/>
    <w:rsid w:val="006C5199"/>
    <w:rsid w:val="006C5334"/>
    <w:rsid w:val="006D51FD"/>
    <w:rsid w:val="006D6884"/>
    <w:rsid w:val="006E3983"/>
    <w:rsid w:val="006F20E2"/>
    <w:rsid w:val="00716453"/>
    <w:rsid w:val="007202F1"/>
    <w:rsid w:val="00722C71"/>
    <w:rsid w:val="00735608"/>
    <w:rsid w:val="0073729E"/>
    <w:rsid w:val="007406BA"/>
    <w:rsid w:val="00745F20"/>
    <w:rsid w:val="00753269"/>
    <w:rsid w:val="0075352C"/>
    <w:rsid w:val="00756416"/>
    <w:rsid w:val="00762ADB"/>
    <w:rsid w:val="00766B95"/>
    <w:rsid w:val="00785A44"/>
    <w:rsid w:val="00797EC3"/>
    <w:rsid w:val="007A7568"/>
    <w:rsid w:val="007B7C40"/>
    <w:rsid w:val="007C2D71"/>
    <w:rsid w:val="007E019F"/>
    <w:rsid w:val="007F66E7"/>
    <w:rsid w:val="008047EF"/>
    <w:rsid w:val="00806363"/>
    <w:rsid w:val="008252C2"/>
    <w:rsid w:val="00833F75"/>
    <w:rsid w:val="00843AC1"/>
    <w:rsid w:val="008519FE"/>
    <w:rsid w:val="0086000E"/>
    <w:rsid w:val="0086253A"/>
    <w:rsid w:val="0086535F"/>
    <w:rsid w:val="0086613E"/>
    <w:rsid w:val="0086655A"/>
    <w:rsid w:val="00874F4D"/>
    <w:rsid w:val="00880E8C"/>
    <w:rsid w:val="008A1AB2"/>
    <w:rsid w:val="008B3827"/>
    <w:rsid w:val="008C4F72"/>
    <w:rsid w:val="008D4D05"/>
    <w:rsid w:val="008D4F1C"/>
    <w:rsid w:val="008D66BF"/>
    <w:rsid w:val="008F02BA"/>
    <w:rsid w:val="008F5F18"/>
    <w:rsid w:val="00905028"/>
    <w:rsid w:val="0090562E"/>
    <w:rsid w:val="00907CCE"/>
    <w:rsid w:val="00913A4E"/>
    <w:rsid w:val="00916226"/>
    <w:rsid w:val="00920213"/>
    <w:rsid w:val="009274C4"/>
    <w:rsid w:val="00932FE2"/>
    <w:rsid w:val="009434B0"/>
    <w:rsid w:val="009640EE"/>
    <w:rsid w:val="009702A3"/>
    <w:rsid w:val="0097032B"/>
    <w:rsid w:val="00970725"/>
    <w:rsid w:val="0097153B"/>
    <w:rsid w:val="00971AD4"/>
    <w:rsid w:val="0097712B"/>
    <w:rsid w:val="00983B3C"/>
    <w:rsid w:val="00985E77"/>
    <w:rsid w:val="009B2EFA"/>
    <w:rsid w:val="009B3C0B"/>
    <w:rsid w:val="009C51E6"/>
    <w:rsid w:val="009C59D8"/>
    <w:rsid w:val="009E0F50"/>
    <w:rsid w:val="00A024F2"/>
    <w:rsid w:val="00A0403F"/>
    <w:rsid w:val="00A144CD"/>
    <w:rsid w:val="00A14CA9"/>
    <w:rsid w:val="00A2069E"/>
    <w:rsid w:val="00A21D40"/>
    <w:rsid w:val="00A32026"/>
    <w:rsid w:val="00A32674"/>
    <w:rsid w:val="00A56E0D"/>
    <w:rsid w:val="00A638F0"/>
    <w:rsid w:val="00A73AF0"/>
    <w:rsid w:val="00A74607"/>
    <w:rsid w:val="00A77DAF"/>
    <w:rsid w:val="00A82085"/>
    <w:rsid w:val="00A87334"/>
    <w:rsid w:val="00A90441"/>
    <w:rsid w:val="00A9256E"/>
    <w:rsid w:val="00AA060C"/>
    <w:rsid w:val="00AA10CD"/>
    <w:rsid w:val="00AA3F76"/>
    <w:rsid w:val="00AA7414"/>
    <w:rsid w:val="00AB15C3"/>
    <w:rsid w:val="00AC08C9"/>
    <w:rsid w:val="00AD5BA0"/>
    <w:rsid w:val="00AE70E4"/>
    <w:rsid w:val="00AE74E1"/>
    <w:rsid w:val="00AF4776"/>
    <w:rsid w:val="00AF47FB"/>
    <w:rsid w:val="00B01A14"/>
    <w:rsid w:val="00B04545"/>
    <w:rsid w:val="00B05A8F"/>
    <w:rsid w:val="00B06B7C"/>
    <w:rsid w:val="00B16EB4"/>
    <w:rsid w:val="00B204B4"/>
    <w:rsid w:val="00B25248"/>
    <w:rsid w:val="00B25994"/>
    <w:rsid w:val="00B3051C"/>
    <w:rsid w:val="00B30B2E"/>
    <w:rsid w:val="00B31350"/>
    <w:rsid w:val="00B33763"/>
    <w:rsid w:val="00B40B43"/>
    <w:rsid w:val="00B50241"/>
    <w:rsid w:val="00B644CC"/>
    <w:rsid w:val="00B7448B"/>
    <w:rsid w:val="00B87F13"/>
    <w:rsid w:val="00B931BD"/>
    <w:rsid w:val="00B9671F"/>
    <w:rsid w:val="00BA085A"/>
    <w:rsid w:val="00BA0D18"/>
    <w:rsid w:val="00BA0DE8"/>
    <w:rsid w:val="00BA6AED"/>
    <w:rsid w:val="00BB2373"/>
    <w:rsid w:val="00BB4053"/>
    <w:rsid w:val="00BC2EF1"/>
    <w:rsid w:val="00BC6541"/>
    <w:rsid w:val="00BD0FBD"/>
    <w:rsid w:val="00BD17EF"/>
    <w:rsid w:val="00BE047C"/>
    <w:rsid w:val="00BE58C6"/>
    <w:rsid w:val="00BF65A8"/>
    <w:rsid w:val="00BF7631"/>
    <w:rsid w:val="00C002C8"/>
    <w:rsid w:val="00C01C42"/>
    <w:rsid w:val="00C05332"/>
    <w:rsid w:val="00C131E2"/>
    <w:rsid w:val="00C160B3"/>
    <w:rsid w:val="00C17099"/>
    <w:rsid w:val="00C24C7E"/>
    <w:rsid w:val="00C44745"/>
    <w:rsid w:val="00C447D6"/>
    <w:rsid w:val="00C52C49"/>
    <w:rsid w:val="00C662CC"/>
    <w:rsid w:val="00C8036E"/>
    <w:rsid w:val="00C81E10"/>
    <w:rsid w:val="00C83043"/>
    <w:rsid w:val="00C85388"/>
    <w:rsid w:val="00C87F19"/>
    <w:rsid w:val="00C91CDC"/>
    <w:rsid w:val="00CC1859"/>
    <w:rsid w:val="00CC7329"/>
    <w:rsid w:val="00CD3E83"/>
    <w:rsid w:val="00CD6ACD"/>
    <w:rsid w:val="00CD7990"/>
    <w:rsid w:val="00CF0FA6"/>
    <w:rsid w:val="00CF1A5D"/>
    <w:rsid w:val="00D0090C"/>
    <w:rsid w:val="00D06095"/>
    <w:rsid w:val="00D076E8"/>
    <w:rsid w:val="00D15B80"/>
    <w:rsid w:val="00D504E0"/>
    <w:rsid w:val="00D50EC0"/>
    <w:rsid w:val="00D51465"/>
    <w:rsid w:val="00D52C3F"/>
    <w:rsid w:val="00D6273F"/>
    <w:rsid w:val="00D62C7A"/>
    <w:rsid w:val="00D65D0B"/>
    <w:rsid w:val="00D70B53"/>
    <w:rsid w:val="00D70FE6"/>
    <w:rsid w:val="00D7285D"/>
    <w:rsid w:val="00D72950"/>
    <w:rsid w:val="00D76983"/>
    <w:rsid w:val="00D81130"/>
    <w:rsid w:val="00D860EB"/>
    <w:rsid w:val="00D95090"/>
    <w:rsid w:val="00D95FF6"/>
    <w:rsid w:val="00D970B8"/>
    <w:rsid w:val="00DA5D73"/>
    <w:rsid w:val="00DA6E18"/>
    <w:rsid w:val="00DB058F"/>
    <w:rsid w:val="00DB37D3"/>
    <w:rsid w:val="00DC0060"/>
    <w:rsid w:val="00DC2FEB"/>
    <w:rsid w:val="00DD1480"/>
    <w:rsid w:val="00DD75C5"/>
    <w:rsid w:val="00DD7BC0"/>
    <w:rsid w:val="00DE4581"/>
    <w:rsid w:val="00DF343E"/>
    <w:rsid w:val="00E06DB9"/>
    <w:rsid w:val="00E15F86"/>
    <w:rsid w:val="00E203F1"/>
    <w:rsid w:val="00E20BE3"/>
    <w:rsid w:val="00E260BD"/>
    <w:rsid w:val="00E277CE"/>
    <w:rsid w:val="00E31B1C"/>
    <w:rsid w:val="00E3504E"/>
    <w:rsid w:val="00E47AA9"/>
    <w:rsid w:val="00E57A43"/>
    <w:rsid w:val="00E72D33"/>
    <w:rsid w:val="00E72D92"/>
    <w:rsid w:val="00E762B2"/>
    <w:rsid w:val="00E91389"/>
    <w:rsid w:val="00E920F5"/>
    <w:rsid w:val="00E92178"/>
    <w:rsid w:val="00E95EED"/>
    <w:rsid w:val="00E9745A"/>
    <w:rsid w:val="00EB21BE"/>
    <w:rsid w:val="00EC615E"/>
    <w:rsid w:val="00EC7B38"/>
    <w:rsid w:val="00ED19AE"/>
    <w:rsid w:val="00ED2D3F"/>
    <w:rsid w:val="00EE3048"/>
    <w:rsid w:val="00EE32AC"/>
    <w:rsid w:val="00EE7967"/>
    <w:rsid w:val="00EE7AE7"/>
    <w:rsid w:val="00EF1EEF"/>
    <w:rsid w:val="00EF3964"/>
    <w:rsid w:val="00F06662"/>
    <w:rsid w:val="00F07C76"/>
    <w:rsid w:val="00F2191C"/>
    <w:rsid w:val="00F22128"/>
    <w:rsid w:val="00F264A4"/>
    <w:rsid w:val="00F26616"/>
    <w:rsid w:val="00F3287E"/>
    <w:rsid w:val="00F3415C"/>
    <w:rsid w:val="00F41C5C"/>
    <w:rsid w:val="00F50D14"/>
    <w:rsid w:val="00F60B4C"/>
    <w:rsid w:val="00F726EC"/>
    <w:rsid w:val="00F84AA4"/>
    <w:rsid w:val="00F9473B"/>
    <w:rsid w:val="00FA4649"/>
    <w:rsid w:val="00FA56AC"/>
    <w:rsid w:val="00FB2424"/>
    <w:rsid w:val="00FB33DA"/>
    <w:rsid w:val="00FB5693"/>
    <w:rsid w:val="00FB69C9"/>
    <w:rsid w:val="00FC47EF"/>
    <w:rsid w:val="00FD3FCB"/>
    <w:rsid w:val="00FE07F4"/>
    <w:rsid w:val="00FE6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76FB8"/>
  <w15:docId w15:val="{F9C5C517-A672-429D-B030-FE5C6C8E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2406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6927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ind w:left="360" w:hanging="360"/>
    </w:pPr>
    <w:rPr>
      <w:rFonts w:ascii="Arial" w:hAnsi="Arial" w:cs="Arial Unicode MS"/>
      <w:color w:val="000000"/>
      <w:sz w:val="24"/>
      <w:szCs w:val="24"/>
      <w:u w:color="000000"/>
      <w14:textOutline w14:w="0" w14:cap="flat" w14:cmpd="sng" w14:algn="ctr">
        <w14:noFill/>
        <w14:prstDash w14:val="solid"/>
        <w14:bevel/>
      </w14:textOutline>
    </w:rPr>
  </w:style>
  <w:style w:type="paragraph" w:styleId="Header">
    <w:name w:val="header"/>
    <w:link w:val="HeaderChar"/>
    <w:uiPriority w:val="99"/>
    <w:pPr>
      <w:tabs>
        <w:tab w:val="center" w:pos="4320"/>
        <w:tab w:val="right" w:pos="8640"/>
      </w:tabs>
      <w:ind w:left="360" w:hanging="360"/>
    </w:pPr>
    <w:rPr>
      <w:rFonts w:ascii="Arial" w:hAnsi="Arial" w:cs="Arial Unicode MS"/>
      <w:color w:val="000000"/>
      <w:sz w:val="24"/>
      <w:szCs w:val="24"/>
      <w:u w:color="000000"/>
    </w:rPr>
  </w:style>
  <w:style w:type="paragraph" w:styleId="NormalWeb">
    <w:name w:val="Normal (Web)"/>
    <w:uiPriority w:val="99"/>
    <w:pPr>
      <w:spacing w:before="100" w:after="100"/>
    </w:pPr>
    <w:rPr>
      <w:rFonts w:cs="Arial Unicode MS"/>
      <w:color w:val="000000"/>
      <w:sz w:val="24"/>
      <w:szCs w:val="24"/>
      <w:u w:color="000000"/>
    </w:rPr>
  </w:style>
  <w:style w:type="numbering" w:customStyle="1" w:styleId="ImportedStyle2">
    <w:name w:val="Imported Style 2"/>
    <w:pPr>
      <w:numPr>
        <w:numId w:val="1"/>
      </w:numPr>
    </w:pPr>
  </w:style>
  <w:style w:type="character" w:customStyle="1" w:styleId="woj">
    <w:name w:val="woj"/>
    <w:rPr>
      <w:lang w:val="en-US"/>
    </w:rPr>
  </w:style>
  <w:style w:type="numbering" w:customStyle="1" w:styleId="ImportedStyle3">
    <w:name w:val="Imported Style 3"/>
    <w:pPr>
      <w:numPr>
        <w:numId w:val="2"/>
      </w:numPr>
    </w:pPr>
  </w:style>
  <w:style w:type="paragraph" w:styleId="FootnoteText">
    <w:name w:val="footnote text"/>
    <w:pPr>
      <w:ind w:left="360" w:hanging="360"/>
    </w:pPr>
    <w:rPr>
      <w:rFonts w:ascii="Arial" w:eastAsia="Arial" w:hAnsi="Arial" w:cs="Arial"/>
      <w:color w:val="000000"/>
      <w:u w:color="000000"/>
    </w:rPr>
  </w:style>
  <w:style w:type="numbering" w:customStyle="1" w:styleId="ImportedStyle4">
    <w:name w:val="Imported Style 4"/>
    <w:pPr>
      <w:numPr>
        <w:numId w:val="3"/>
      </w:numPr>
    </w:pPr>
  </w:style>
  <w:style w:type="numbering" w:customStyle="1" w:styleId="ImportedStyle5">
    <w:name w:val="Imported Style 5"/>
    <w:pPr>
      <w:numPr>
        <w:numId w:val="4"/>
      </w:numPr>
    </w:pPr>
  </w:style>
  <w:style w:type="paragraph" w:customStyle="1" w:styleId="msonormal0">
    <w:name w:val="msonormal"/>
    <w:pPr>
      <w:spacing w:before="100" w:after="100"/>
    </w:pPr>
    <w:rPr>
      <w:rFonts w:cs="Arial Unicode MS"/>
      <w:color w:val="000000"/>
      <w:sz w:val="24"/>
      <w:szCs w:val="24"/>
      <w:u w:color="000000"/>
    </w:rPr>
  </w:style>
  <w:style w:type="paragraph" w:styleId="Footer">
    <w:name w:val="footer"/>
    <w:basedOn w:val="Normal"/>
    <w:link w:val="FooterChar"/>
    <w:uiPriority w:val="99"/>
    <w:unhideWhenUsed/>
    <w:rsid w:val="00B50241"/>
    <w:pPr>
      <w:tabs>
        <w:tab w:val="center" w:pos="4680"/>
        <w:tab w:val="right" w:pos="9360"/>
      </w:tabs>
    </w:pPr>
  </w:style>
  <w:style w:type="character" w:customStyle="1" w:styleId="FooterChar">
    <w:name w:val="Footer Char"/>
    <w:basedOn w:val="DefaultParagraphFont"/>
    <w:link w:val="Footer"/>
    <w:uiPriority w:val="99"/>
    <w:rsid w:val="00B50241"/>
    <w:rPr>
      <w:sz w:val="24"/>
      <w:szCs w:val="24"/>
    </w:rPr>
  </w:style>
  <w:style w:type="character" w:customStyle="1" w:styleId="HeaderChar">
    <w:name w:val="Header Char"/>
    <w:basedOn w:val="DefaultParagraphFont"/>
    <w:link w:val="Header"/>
    <w:uiPriority w:val="99"/>
    <w:rsid w:val="00B50241"/>
    <w:rPr>
      <w:rFonts w:ascii="Arial" w:hAnsi="Arial" w:cs="Arial Unicode MS"/>
      <w:color w:val="000000"/>
      <w:sz w:val="24"/>
      <w:szCs w:val="24"/>
      <w:u w:color="000000"/>
    </w:rPr>
  </w:style>
  <w:style w:type="paragraph" w:styleId="ListParagraph">
    <w:name w:val="List Paragraph"/>
    <w:basedOn w:val="Normal"/>
    <w:uiPriority w:val="34"/>
    <w:qFormat/>
    <w:rsid w:val="00B50241"/>
    <w:pPr>
      <w:ind w:left="720"/>
      <w:contextualSpacing/>
    </w:pPr>
  </w:style>
  <w:style w:type="character" w:customStyle="1" w:styleId="text">
    <w:name w:val="text"/>
    <w:basedOn w:val="DefaultParagraphFont"/>
    <w:rsid w:val="00762ADB"/>
  </w:style>
  <w:style w:type="character" w:styleId="FootnoteReference">
    <w:name w:val="footnote reference"/>
    <w:basedOn w:val="DefaultParagraphFont"/>
    <w:uiPriority w:val="99"/>
    <w:semiHidden/>
    <w:unhideWhenUsed/>
    <w:rsid w:val="00FA56AC"/>
    <w:rPr>
      <w:vertAlign w:val="superscript"/>
    </w:rPr>
  </w:style>
  <w:style w:type="character" w:customStyle="1" w:styleId="small-caps">
    <w:name w:val="small-caps"/>
    <w:basedOn w:val="DefaultParagraphFont"/>
    <w:rsid w:val="0065180F"/>
  </w:style>
  <w:style w:type="character" w:customStyle="1" w:styleId="chapternum">
    <w:name w:val="chapternum"/>
    <w:basedOn w:val="DefaultParagraphFont"/>
    <w:rsid w:val="00B16EB4"/>
  </w:style>
  <w:style w:type="character" w:customStyle="1" w:styleId="x193iq5w">
    <w:name w:val="x193iq5w"/>
    <w:basedOn w:val="DefaultParagraphFont"/>
    <w:rsid w:val="00E91389"/>
  </w:style>
  <w:style w:type="paragraph" w:customStyle="1" w:styleId="line">
    <w:name w:val="line"/>
    <w:basedOn w:val="Normal"/>
    <w:rsid w:val="00BC65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3Char">
    <w:name w:val="Heading 3 Char"/>
    <w:basedOn w:val="DefaultParagraphFont"/>
    <w:link w:val="Heading3"/>
    <w:uiPriority w:val="9"/>
    <w:rsid w:val="0069270F"/>
    <w:rPr>
      <w:rFonts w:eastAsia="Times New Roman"/>
      <w:b/>
      <w:bCs/>
      <w:sz w:val="27"/>
      <w:szCs w:val="27"/>
      <w:bdr w:val="none" w:sz="0" w:space="0" w:color="auto"/>
    </w:rPr>
  </w:style>
  <w:style w:type="paragraph" w:customStyle="1" w:styleId="first-line-none">
    <w:name w:val="first-line-none"/>
    <w:basedOn w:val="Normal"/>
    <w:rsid w:val="00332F2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Emphasis">
    <w:name w:val="Emphasis"/>
    <w:basedOn w:val="DefaultParagraphFont"/>
    <w:uiPriority w:val="20"/>
    <w:qFormat/>
    <w:rsid w:val="00490EE9"/>
    <w:rPr>
      <w:i/>
      <w:iCs/>
    </w:rPr>
  </w:style>
  <w:style w:type="paragraph" w:customStyle="1" w:styleId="chapter-1">
    <w:name w:val="chapter-1"/>
    <w:basedOn w:val="Normal"/>
    <w:rsid w:val="00833F7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1Char">
    <w:name w:val="Heading 1 Char"/>
    <w:basedOn w:val="DefaultParagraphFont"/>
    <w:link w:val="Heading1"/>
    <w:uiPriority w:val="9"/>
    <w:rsid w:val="002406E9"/>
    <w:rPr>
      <w:rFonts w:asciiTheme="majorHAnsi" w:eastAsiaTheme="majorEastAsia" w:hAnsiTheme="majorHAnsi" w:cstheme="majorBidi"/>
      <w:color w:val="2E74B5" w:themeColor="accent1" w:themeShade="BF"/>
      <w:sz w:val="32"/>
      <w:szCs w:val="32"/>
    </w:rPr>
  </w:style>
  <w:style w:type="character" w:customStyle="1" w:styleId="title-credit">
    <w:name w:val="title-credit"/>
    <w:basedOn w:val="DefaultParagraphFont"/>
    <w:rsid w:val="002406E9"/>
  </w:style>
  <w:style w:type="paragraph" w:styleId="BalloonText">
    <w:name w:val="Balloon Text"/>
    <w:basedOn w:val="Normal"/>
    <w:link w:val="BalloonTextChar"/>
    <w:uiPriority w:val="99"/>
    <w:semiHidden/>
    <w:unhideWhenUsed/>
    <w:rsid w:val="008519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9FE"/>
    <w:rPr>
      <w:rFonts w:ascii="Segoe UI" w:hAnsi="Segoe UI" w:cs="Segoe UI"/>
      <w:sz w:val="18"/>
      <w:szCs w:val="18"/>
    </w:rPr>
  </w:style>
  <w:style w:type="paragraph" w:customStyle="1" w:styleId="chapter-2">
    <w:name w:val="chapter-2"/>
    <w:basedOn w:val="Normal"/>
    <w:rsid w:val="00AE74E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04850">
      <w:bodyDiv w:val="1"/>
      <w:marLeft w:val="0"/>
      <w:marRight w:val="0"/>
      <w:marTop w:val="0"/>
      <w:marBottom w:val="0"/>
      <w:divBdr>
        <w:top w:val="none" w:sz="0" w:space="0" w:color="auto"/>
        <w:left w:val="none" w:sz="0" w:space="0" w:color="auto"/>
        <w:bottom w:val="none" w:sz="0" w:space="0" w:color="auto"/>
        <w:right w:val="none" w:sz="0" w:space="0" w:color="auto"/>
      </w:divBdr>
    </w:div>
    <w:div w:id="234323007">
      <w:bodyDiv w:val="1"/>
      <w:marLeft w:val="0"/>
      <w:marRight w:val="0"/>
      <w:marTop w:val="0"/>
      <w:marBottom w:val="0"/>
      <w:divBdr>
        <w:top w:val="none" w:sz="0" w:space="0" w:color="auto"/>
        <w:left w:val="none" w:sz="0" w:space="0" w:color="auto"/>
        <w:bottom w:val="none" w:sz="0" w:space="0" w:color="auto"/>
        <w:right w:val="none" w:sz="0" w:space="0" w:color="auto"/>
      </w:divBdr>
    </w:div>
    <w:div w:id="237520836">
      <w:bodyDiv w:val="1"/>
      <w:marLeft w:val="0"/>
      <w:marRight w:val="0"/>
      <w:marTop w:val="0"/>
      <w:marBottom w:val="0"/>
      <w:divBdr>
        <w:top w:val="none" w:sz="0" w:space="0" w:color="auto"/>
        <w:left w:val="none" w:sz="0" w:space="0" w:color="auto"/>
        <w:bottom w:val="none" w:sz="0" w:space="0" w:color="auto"/>
        <w:right w:val="none" w:sz="0" w:space="0" w:color="auto"/>
      </w:divBdr>
    </w:div>
    <w:div w:id="345714423">
      <w:bodyDiv w:val="1"/>
      <w:marLeft w:val="0"/>
      <w:marRight w:val="0"/>
      <w:marTop w:val="0"/>
      <w:marBottom w:val="0"/>
      <w:divBdr>
        <w:top w:val="none" w:sz="0" w:space="0" w:color="auto"/>
        <w:left w:val="none" w:sz="0" w:space="0" w:color="auto"/>
        <w:bottom w:val="none" w:sz="0" w:space="0" w:color="auto"/>
        <w:right w:val="none" w:sz="0" w:space="0" w:color="auto"/>
      </w:divBdr>
    </w:div>
    <w:div w:id="378019882">
      <w:bodyDiv w:val="1"/>
      <w:marLeft w:val="0"/>
      <w:marRight w:val="0"/>
      <w:marTop w:val="0"/>
      <w:marBottom w:val="0"/>
      <w:divBdr>
        <w:top w:val="none" w:sz="0" w:space="0" w:color="auto"/>
        <w:left w:val="none" w:sz="0" w:space="0" w:color="auto"/>
        <w:bottom w:val="none" w:sz="0" w:space="0" w:color="auto"/>
        <w:right w:val="none" w:sz="0" w:space="0" w:color="auto"/>
      </w:divBdr>
      <w:divsChild>
        <w:div w:id="1022634951">
          <w:marLeft w:val="240"/>
          <w:marRight w:val="0"/>
          <w:marTop w:val="240"/>
          <w:marBottom w:val="240"/>
          <w:divBdr>
            <w:top w:val="none" w:sz="0" w:space="0" w:color="auto"/>
            <w:left w:val="none" w:sz="0" w:space="0" w:color="auto"/>
            <w:bottom w:val="none" w:sz="0" w:space="0" w:color="auto"/>
            <w:right w:val="none" w:sz="0" w:space="0" w:color="auto"/>
          </w:divBdr>
        </w:div>
      </w:divsChild>
    </w:div>
    <w:div w:id="379475716">
      <w:bodyDiv w:val="1"/>
      <w:marLeft w:val="0"/>
      <w:marRight w:val="0"/>
      <w:marTop w:val="0"/>
      <w:marBottom w:val="0"/>
      <w:divBdr>
        <w:top w:val="none" w:sz="0" w:space="0" w:color="auto"/>
        <w:left w:val="none" w:sz="0" w:space="0" w:color="auto"/>
        <w:bottom w:val="none" w:sz="0" w:space="0" w:color="auto"/>
        <w:right w:val="none" w:sz="0" w:space="0" w:color="auto"/>
      </w:divBdr>
    </w:div>
    <w:div w:id="385498238">
      <w:bodyDiv w:val="1"/>
      <w:marLeft w:val="0"/>
      <w:marRight w:val="0"/>
      <w:marTop w:val="0"/>
      <w:marBottom w:val="0"/>
      <w:divBdr>
        <w:top w:val="none" w:sz="0" w:space="0" w:color="auto"/>
        <w:left w:val="none" w:sz="0" w:space="0" w:color="auto"/>
        <w:bottom w:val="none" w:sz="0" w:space="0" w:color="auto"/>
        <w:right w:val="none" w:sz="0" w:space="0" w:color="auto"/>
      </w:divBdr>
    </w:div>
    <w:div w:id="488835179">
      <w:bodyDiv w:val="1"/>
      <w:marLeft w:val="0"/>
      <w:marRight w:val="0"/>
      <w:marTop w:val="0"/>
      <w:marBottom w:val="0"/>
      <w:divBdr>
        <w:top w:val="none" w:sz="0" w:space="0" w:color="auto"/>
        <w:left w:val="none" w:sz="0" w:space="0" w:color="auto"/>
        <w:bottom w:val="none" w:sz="0" w:space="0" w:color="auto"/>
        <w:right w:val="none" w:sz="0" w:space="0" w:color="auto"/>
      </w:divBdr>
    </w:div>
    <w:div w:id="520901171">
      <w:bodyDiv w:val="1"/>
      <w:marLeft w:val="0"/>
      <w:marRight w:val="0"/>
      <w:marTop w:val="0"/>
      <w:marBottom w:val="0"/>
      <w:divBdr>
        <w:top w:val="none" w:sz="0" w:space="0" w:color="auto"/>
        <w:left w:val="none" w:sz="0" w:space="0" w:color="auto"/>
        <w:bottom w:val="none" w:sz="0" w:space="0" w:color="auto"/>
        <w:right w:val="none" w:sz="0" w:space="0" w:color="auto"/>
      </w:divBdr>
    </w:div>
    <w:div w:id="805976879">
      <w:bodyDiv w:val="1"/>
      <w:marLeft w:val="0"/>
      <w:marRight w:val="0"/>
      <w:marTop w:val="0"/>
      <w:marBottom w:val="0"/>
      <w:divBdr>
        <w:top w:val="none" w:sz="0" w:space="0" w:color="auto"/>
        <w:left w:val="none" w:sz="0" w:space="0" w:color="auto"/>
        <w:bottom w:val="none" w:sz="0" w:space="0" w:color="auto"/>
        <w:right w:val="none" w:sz="0" w:space="0" w:color="auto"/>
      </w:divBdr>
      <w:divsChild>
        <w:div w:id="899706315">
          <w:marLeft w:val="240"/>
          <w:marRight w:val="0"/>
          <w:marTop w:val="240"/>
          <w:marBottom w:val="240"/>
          <w:divBdr>
            <w:top w:val="none" w:sz="0" w:space="0" w:color="auto"/>
            <w:left w:val="none" w:sz="0" w:space="0" w:color="auto"/>
            <w:bottom w:val="none" w:sz="0" w:space="0" w:color="auto"/>
            <w:right w:val="none" w:sz="0" w:space="0" w:color="auto"/>
          </w:divBdr>
        </w:div>
      </w:divsChild>
    </w:div>
    <w:div w:id="806051210">
      <w:bodyDiv w:val="1"/>
      <w:marLeft w:val="0"/>
      <w:marRight w:val="0"/>
      <w:marTop w:val="0"/>
      <w:marBottom w:val="0"/>
      <w:divBdr>
        <w:top w:val="none" w:sz="0" w:space="0" w:color="auto"/>
        <w:left w:val="none" w:sz="0" w:space="0" w:color="auto"/>
        <w:bottom w:val="none" w:sz="0" w:space="0" w:color="auto"/>
        <w:right w:val="none" w:sz="0" w:space="0" w:color="auto"/>
      </w:divBdr>
    </w:div>
    <w:div w:id="933976329">
      <w:bodyDiv w:val="1"/>
      <w:marLeft w:val="0"/>
      <w:marRight w:val="0"/>
      <w:marTop w:val="0"/>
      <w:marBottom w:val="0"/>
      <w:divBdr>
        <w:top w:val="none" w:sz="0" w:space="0" w:color="auto"/>
        <w:left w:val="none" w:sz="0" w:space="0" w:color="auto"/>
        <w:bottom w:val="none" w:sz="0" w:space="0" w:color="auto"/>
        <w:right w:val="none" w:sz="0" w:space="0" w:color="auto"/>
      </w:divBdr>
      <w:divsChild>
        <w:div w:id="1098133776">
          <w:marLeft w:val="0"/>
          <w:marRight w:val="0"/>
          <w:marTop w:val="0"/>
          <w:marBottom w:val="0"/>
          <w:divBdr>
            <w:top w:val="none" w:sz="0" w:space="0" w:color="auto"/>
            <w:left w:val="none" w:sz="0" w:space="0" w:color="auto"/>
            <w:bottom w:val="none" w:sz="0" w:space="0" w:color="auto"/>
            <w:right w:val="none" w:sz="0" w:space="0" w:color="auto"/>
          </w:divBdr>
        </w:div>
      </w:divsChild>
    </w:div>
    <w:div w:id="983899511">
      <w:bodyDiv w:val="1"/>
      <w:marLeft w:val="0"/>
      <w:marRight w:val="0"/>
      <w:marTop w:val="0"/>
      <w:marBottom w:val="0"/>
      <w:divBdr>
        <w:top w:val="none" w:sz="0" w:space="0" w:color="auto"/>
        <w:left w:val="none" w:sz="0" w:space="0" w:color="auto"/>
        <w:bottom w:val="none" w:sz="0" w:space="0" w:color="auto"/>
        <w:right w:val="none" w:sz="0" w:space="0" w:color="auto"/>
      </w:divBdr>
    </w:div>
    <w:div w:id="1018772154">
      <w:bodyDiv w:val="1"/>
      <w:marLeft w:val="0"/>
      <w:marRight w:val="0"/>
      <w:marTop w:val="0"/>
      <w:marBottom w:val="0"/>
      <w:divBdr>
        <w:top w:val="none" w:sz="0" w:space="0" w:color="auto"/>
        <w:left w:val="none" w:sz="0" w:space="0" w:color="auto"/>
        <w:bottom w:val="none" w:sz="0" w:space="0" w:color="auto"/>
        <w:right w:val="none" w:sz="0" w:space="0" w:color="auto"/>
      </w:divBdr>
    </w:div>
    <w:div w:id="1091589096">
      <w:bodyDiv w:val="1"/>
      <w:marLeft w:val="0"/>
      <w:marRight w:val="0"/>
      <w:marTop w:val="0"/>
      <w:marBottom w:val="0"/>
      <w:divBdr>
        <w:top w:val="none" w:sz="0" w:space="0" w:color="auto"/>
        <w:left w:val="none" w:sz="0" w:space="0" w:color="auto"/>
        <w:bottom w:val="none" w:sz="0" w:space="0" w:color="auto"/>
        <w:right w:val="none" w:sz="0" w:space="0" w:color="auto"/>
      </w:divBdr>
    </w:div>
    <w:div w:id="1092437263">
      <w:bodyDiv w:val="1"/>
      <w:marLeft w:val="0"/>
      <w:marRight w:val="0"/>
      <w:marTop w:val="0"/>
      <w:marBottom w:val="0"/>
      <w:divBdr>
        <w:top w:val="none" w:sz="0" w:space="0" w:color="auto"/>
        <w:left w:val="none" w:sz="0" w:space="0" w:color="auto"/>
        <w:bottom w:val="none" w:sz="0" w:space="0" w:color="auto"/>
        <w:right w:val="none" w:sz="0" w:space="0" w:color="auto"/>
      </w:divBdr>
    </w:div>
    <w:div w:id="1210342392">
      <w:bodyDiv w:val="1"/>
      <w:marLeft w:val="0"/>
      <w:marRight w:val="0"/>
      <w:marTop w:val="0"/>
      <w:marBottom w:val="0"/>
      <w:divBdr>
        <w:top w:val="none" w:sz="0" w:space="0" w:color="auto"/>
        <w:left w:val="none" w:sz="0" w:space="0" w:color="auto"/>
        <w:bottom w:val="none" w:sz="0" w:space="0" w:color="auto"/>
        <w:right w:val="none" w:sz="0" w:space="0" w:color="auto"/>
      </w:divBdr>
    </w:div>
    <w:div w:id="1236088554">
      <w:bodyDiv w:val="1"/>
      <w:marLeft w:val="0"/>
      <w:marRight w:val="0"/>
      <w:marTop w:val="0"/>
      <w:marBottom w:val="0"/>
      <w:divBdr>
        <w:top w:val="none" w:sz="0" w:space="0" w:color="auto"/>
        <w:left w:val="none" w:sz="0" w:space="0" w:color="auto"/>
        <w:bottom w:val="none" w:sz="0" w:space="0" w:color="auto"/>
        <w:right w:val="none" w:sz="0" w:space="0" w:color="auto"/>
      </w:divBdr>
      <w:divsChild>
        <w:div w:id="1978564589">
          <w:marLeft w:val="240"/>
          <w:marRight w:val="0"/>
          <w:marTop w:val="240"/>
          <w:marBottom w:val="240"/>
          <w:divBdr>
            <w:top w:val="none" w:sz="0" w:space="0" w:color="auto"/>
            <w:left w:val="none" w:sz="0" w:space="0" w:color="auto"/>
            <w:bottom w:val="none" w:sz="0" w:space="0" w:color="auto"/>
            <w:right w:val="none" w:sz="0" w:space="0" w:color="auto"/>
          </w:divBdr>
        </w:div>
      </w:divsChild>
    </w:div>
    <w:div w:id="1252008305">
      <w:bodyDiv w:val="1"/>
      <w:marLeft w:val="0"/>
      <w:marRight w:val="0"/>
      <w:marTop w:val="0"/>
      <w:marBottom w:val="0"/>
      <w:divBdr>
        <w:top w:val="none" w:sz="0" w:space="0" w:color="auto"/>
        <w:left w:val="none" w:sz="0" w:space="0" w:color="auto"/>
        <w:bottom w:val="none" w:sz="0" w:space="0" w:color="auto"/>
        <w:right w:val="none" w:sz="0" w:space="0" w:color="auto"/>
      </w:divBdr>
    </w:div>
    <w:div w:id="1404373256">
      <w:bodyDiv w:val="1"/>
      <w:marLeft w:val="0"/>
      <w:marRight w:val="0"/>
      <w:marTop w:val="0"/>
      <w:marBottom w:val="0"/>
      <w:divBdr>
        <w:top w:val="none" w:sz="0" w:space="0" w:color="auto"/>
        <w:left w:val="none" w:sz="0" w:space="0" w:color="auto"/>
        <w:bottom w:val="none" w:sz="0" w:space="0" w:color="auto"/>
        <w:right w:val="none" w:sz="0" w:space="0" w:color="auto"/>
      </w:divBdr>
      <w:divsChild>
        <w:div w:id="1981811138">
          <w:marLeft w:val="240"/>
          <w:marRight w:val="0"/>
          <w:marTop w:val="240"/>
          <w:marBottom w:val="240"/>
          <w:divBdr>
            <w:top w:val="none" w:sz="0" w:space="0" w:color="auto"/>
            <w:left w:val="none" w:sz="0" w:space="0" w:color="auto"/>
            <w:bottom w:val="none" w:sz="0" w:space="0" w:color="auto"/>
            <w:right w:val="none" w:sz="0" w:space="0" w:color="auto"/>
          </w:divBdr>
        </w:div>
      </w:divsChild>
    </w:div>
    <w:div w:id="1444225096">
      <w:bodyDiv w:val="1"/>
      <w:marLeft w:val="0"/>
      <w:marRight w:val="0"/>
      <w:marTop w:val="0"/>
      <w:marBottom w:val="0"/>
      <w:divBdr>
        <w:top w:val="none" w:sz="0" w:space="0" w:color="auto"/>
        <w:left w:val="none" w:sz="0" w:space="0" w:color="auto"/>
        <w:bottom w:val="none" w:sz="0" w:space="0" w:color="auto"/>
        <w:right w:val="none" w:sz="0" w:space="0" w:color="auto"/>
      </w:divBdr>
      <w:divsChild>
        <w:div w:id="614824130">
          <w:marLeft w:val="240"/>
          <w:marRight w:val="0"/>
          <w:marTop w:val="240"/>
          <w:marBottom w:val="240"/>
          <w:divBdr>
            <w:top w:val="none" w:sz="0" w:space="0" w:color="auto"/>
            <w:left w:val="none" w:sz="0" w:space="0" w:color="auto"/>
            <w:bottom w:val="none" w:sz="0" w:space="0" w:color="auto"/>
            <w:right w:val="none" w:sz="0" w:space="0" w:color="auto"/>
          </w:divBdr>
        </w:div>
      </w:divsChild>
    </w:div>
    <w:div w:id="1531452400">
      <w:bodyDiv w:val="1"/>
      <w:marLeft w:val="0"/>
      <w:marRight w:val="0"/>
      <w:marTop w:val="0"/>
      <w:marBottom w:val="0"/>
      <w:divBdr>
        <w:top w:val="none" w:sz="0" w:space="0" w:color="auto"/>
        <w:left w:val="none" w:sz="0" w:space="0" w:color="auto"/>
        <w:bottom w:val="none" w:sz="0" w:space="0" w:color="auto"/>
        <w:right w:val="none" w:sz="0" w:space="0" w:color="auto"/>
      </w:divBdr>
    </w:div>
    <w:div w:id="1611473645">
      <w:bodyDiv w:val="1"/>
      <w:marLeft w:val="0"/>
      <w:marRight w:val="0"/>
      <w:marTop w:val="0"/>
      <w:marBottom w:val="0"/>
      <w:divBdr>
        <w:top w:val="none" w:sz="0" w:space="0" w:color="auto"/>
        <w:left w:val="none" w:sz="0" w:space="0" w:color="auto"/>
        <w:bottom w:val="none" w:sz="0" w:space="0" w:color="auto"/>
        <w:right w:val="none" w:sz="0" w:space="0" w:color="auto"/>
      </w:divBdr>
    </w:div>
    <w:div w:id="1680961447">
      <w:bodyDiv w:val="1"/>
      <w:marLeft w:val="0"/>
      <w:marRight w:val="0"/>
      <w:marTop w:val="0"/>
      <w:marBottom w:val="0"/>
      <w:divBdr>
        <w:top w:val="none" w:sz="0" w:space="0" w:color="auto"/>
        <w:left w:val="none" w:sz="0" w:space="0" w:color="auto"/>
        <w:bottom w:val="none" w:sz="0" w:space="0" w:color="auto"/>
        <w:right w:val="none" w:sz="0" w:space="0" w:color="auto"/>
      </w:divBdr>
    </w:div>
    <w:div w:id="1710954201">
      <w:bodyDiv w:val="1"/>
      <w:marLeft w:val="0"/>
      <w:marRight w:val="0"/>
      <w:marTop w:val="0"/>
      <w:marBottom w:val="0"/>
      <w:divBdr>
        <w:top w:val="none" w:sz="0" w:space="0" w:color="auto"/>
        <w:left w:val="none" w:sz="0" w:space="0" w:color="auto"/>
        <w:bottom w:val="none" w:sz="0" w:space="0" w:color="auto"/>
        <w:right w:val="none" w:sz="0" w:space="0" w:color="auto"/>
      </w:divBdr>
    </w:div>
    <w:div w:id="1842816204">
      <w:bodyDiv w:val="1"/>
      <w:marLeft w:val="0"/>
      <w:marRight w:val="0"/>
      <w:marTop w:val="0"/>
      <w:marBottom w:val="0"/>
      <w:divBdr>
        <w:top w:val="none" w:sz="0" w:space="0" w:color="auto"/>
        <w:left w:val="none" w:sz="0" w:space="0" w:color="auto"/>
        <w:bottom w:val="none" w:sz="0" w:space="0" w:color="auto"/>
        <w:right w:val="none" w:sz="0" w:space="0" w:color="auto"/>
      </w:divBdr>
    </w:div>
    <w:div w:id="1961178797">
      <w:bodyDiv w:val="1"/>
      <w:marLeft w:val="0"/>
      <w:marRight w:val="0"/>
      <w:marTop w:val="0"/>
      <w:marBottom w:val="0"/>
      <w:divBdr>
        <w:top w:val="none" w:sz="0" w:space="0" w:color="auto"/>
        <w:left w:val="none" w:sz="0" w:space="0" w:color="auto"/>
        <w:bottom w:val="none" w:sz="0" w:space="0" w:color="auto"/>
        <w:right w:val="none" w:sz="0" w:space="0" w:color="auto"/>
      </w:divBdr>
    </w:div>
    <w:div w:id="1985159129">
      <w:bodyDiv w:val="1"/>
      <w:marLeft w:val="0"/>
      <w:marRight w:val="0"/>
      <w:marTop w:val="0"/>
      <w:marBottom w:val="0"/>
      <w:divBdr>
        <w:top w:val="none" w:sz="0" w:space="0" w:color="auto"/>
        <w:left w:val="none" w:sz="0" w:space="0" w:color="auto"/>
        <w:bottom w:val="none" w:sz="0" w:space="0" w:color="auto"/>
        <w:right w:val="none" w:sz="0" w:space="0" w:color="auto"/>
      </w:divBdr>
    </w:div>
    <w:div w:id="2014647823">
      <w:bodyDiv w:val="1"/>
      <w:marLeft w:val="0"/>
      <w:marRight w:val="0"/>
      <w:marTop w:val="0"/>
      <w:marBottom w:val="0"/>
      <w:divBdr>
        <w:top w:val="none" w:sz="0" w:space="0" w:color="auto"/>
        <w:left w:val="none" w:sz="0" w:space="0" w:color="auto"/>
        <w:bottom w:val="none" w:sz="0" w:space="0" w:color="auto"/>
        <w:right w:val="none" w:sz="0" w:space="0" w:color="auto"/>
      </w:divBdr>
    </w:div>
    <w:div w:id="2033220708">
      <w:bodyDiv w:val="1"/>
      <w:marLeft w:val="0"/>
      <w:marRight w:val="0"/>
      <w:marTop w:val="0"/>
      <w:marBottom w:val="0"/>
      <w:divBdr>
        <w:top w:val="none" w:sz="0" w:space="0" w:color="auto"/>
        <w:left w:val="none" w:sz="0" w:space="0" w:color="auto"/>
        <w:bottom w:val="none" w:sz="0" w:space="0" w:color="auto"/>
        <w:right w:val="none" w:sz="0" w:space="0" w:color="auto"/>
      </w:divBdr>
    </w:div>
    <w:div w:id="2089420530">
      <w:bodyDiv w:val="1"/>
      <w:marLeft w:val="0"/>
      <w:marRight w:val="0"/>
      <w:marTop w:val="0"/>
      <w:marBottom w:val="0"/>
      <w:divBdr>
        <w:top w:val="none" w:sz="0" w:space="0" w:color="auto"/>
        <w:left w:val="none" w:sz="0" w:space="0" w:color="auto"/>
        <w:bottom w:val="none" w:sz="0" w:space="0" w:color="auto"/>
        <w:right w:val="none" w:sz="0" w:space="0" w:color="auto"/>
      </w:divBdr>
      <w:divsChild>
        <w:div w:id="1221939229">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t=KJV&amp;Criteria=evil*+G419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lueletterbible.org/search/preSearch.cfm?t=KJV&amp;Criteria=%22evil+things%22+G4190" TargetMode="External"/><Relationship Id="rId4" Type="http://schemas.openxmlformats.org/officeDocument/2006/relationships/settings" Target="settings.xml"/><Relationship Id="rId9" Type="http://schemas.openxmlformats.org/officeDocument/2006/relationships/hyperlink" Target="https://www.blueletterbible.org/search/preSearch.cfm?t=KJV&amp;Criteria=wicked*+G419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283D2-3108-4B3F-B8AE-F4E3D1F64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1833</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Mark Pitman</dc:creator>
  <cp:lastModifiedBy>Mark Pitman</cp:lastModifiedBy>
  <cp:revision>2</cp:revision>
  <cp:lastPrinted>2024-06-28T14:02:00Z</cp:lastPrinted>
  <dcterms:created xsi:type="dcterms:W3CDTF">2024-06-29T02:53:00Z</dcterms:created>
  <dcterms:modified xsi:type="dcterms:W3CDTF">2024-06-29T02:53:00Z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0c0ac3394561e043f5809c4fdab8b8cf343b81d8c6cef2fe59da22884919f7db</vt:lpwstr>
  </property>
</Properties>
</file>